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268"/>
        <w:gridCol w:w="954"/>
        <w:gridCol w:w="866"/>
        <w:gridCol w:w="361"/>
        <w:gridCol w:w="789"/>
        <w:gridCol w:w="666"/>
        <w:gridCol w:w="727"/>
        <w:gridCol w:w="1091"/>
        <w:gridCol w:w="1090"/>
        <w:gridCol w:w="728"/>
        <w:gridCol w:w="378"/>
        <w:gridCol w:w="1076"/>
        <w:gridCol w:w="454"/>
        <w:gridCol w:w="1728"/>
      </w:tblGrid>
      <w:tr w:rsidR="000B447F" w:rsidRPr="00693D23">
        <w:trPr>
          <w:trHeight w:val="576"/>
        </w:trPr>
        <w:tc>
          <w:tcPr>
            <w:tcW w:w="2268" w:type="dxa"/>
            <w:shd w:val="clear" w:color="auto" w:fill="F2F2F2" w:themeFill="background1" w:themeFillShade="F2"/>
            <w:vAlign w:val="center"/>
          </w:tcPr>
          <w:p w:rsidR="000B447F" w:rsidRPr="00693D23" w:rsidRDefault="000B447F">
            <w:pPr>
              <w:rPr>
                <w:rFonts w:ascii="Cambria" w:hAnsi="Cambria"/>
                <w:b/>
              </w:rPr>
            </w:pPr>
            <w:r w:rsidRPr="00693D23">
              <w:rPr>
                <w:rFonts w:ascii="Cambria" w:hAnsi="Cambria"/>
                <w:b/>
              </w:rPr>
              <w:t>Language and Level</w:t>
            </w:r>
          </w:p>
        </w:tc>
        <w:tc>
          <w:tcPr>
            <w:tcW w:w="2181" w:type="dxa"/>
            <w:gridSpan w:val="3"/>
            <w:vAlign w:val="center"/>
          </w:tcPr>
          <w:p w:rsidR="000B447F" w:rsidRPr="00693D23" w:rsidRDefault="000B447F">
            <w:pPr>
              <w:rPr>
                <w:rFonts w:ascii="Cambria" w:hAnsi="Cambria"/>
              </w:rPr>
            </w:pPr>
            <w:r w:rsidRPr="00693D23">
              <w:rPr>
                <w:rFonts w:ascii="Cambria" w:hAnsi="Cambria"/>
              </w:rPr>
              <w:t>Spanish – Grade 8</w:t>
            </w:r>
          </w:p>
        </w:tc>
        <w:tc>
          <w:tcPr>
            <w:tcW w:w="2182" w:type="dxa"/>
            <w:gridSpan w:val="3"/>
            <w:shd w:val="clear" w:color="auto" w:fill="F2F2F2" w:themeFill="background1" w:themeFillShade="F2"/>
            <w:vAlign w:val="center"/>
          </w:tcPr>
          <w:p w:rsidR="000B447F" w:rsidRPr="00693D23" w:rsidRDefault="000B447F">
            <w:pPr>
              <w:rPr>
                <w:rFonts w:ascii="Cambria" w:hAnsi="Cambria"/>
              </w:rPr>
            </w:pPr>
            <w:r w:rsidRPr="00693D23">
              <w:rPr>
                <w:rFonts w:ascii="Cambria" w:hAnsi="Cambria"/>
              </w:rPr>
              <w:t>Targeted Performance Level</w:t>
            </w:r>
          </w:p>
        </w:tc>
        <w:tc>
          <w:tcPr>
            <w:tcW w:w="2181" w:type="dxa"/>
            <w:gridSpan w:val="2"/>
            <w:vAlign w:val="center"/>
          </w:tcPr>
          <w:p w:rsidR="000B447F" w:rsidRPr="00693D23" w:rsidRDefault="000B447F">
            <w:pPr>
              <w:rPr>
                <w:rFonts w:ascii="Cambria" w:hAnsi="Cambria"/>
              </w:rPr>
            </w:pPr>
            <w:r w:rsidRPr="00693D23">
              <w:rPr>
                <w:rFonts w:ascii="Cambria" w:hAnsi="Cambria"/>
              </w:rPr>
              <w:t>Int. Low</w:t>
            </w:r>
          </w:p>
        </w:tc>
        <w:tc>
          <w:tcPr>
            <w:tcW w:w="2182" w:type="dxa"/>
            <w:gridSpan w:val="3"/>
            <w:shd w:val="clear" w:color="auto" w:fill="F2F2F2" w:themeFill="background1" w:themeFillShade="F2"/>
            <w:vAlign w:val="center"/>
          </w:tcPr>
          <w:p w:rsidR="000B447F" w:rsidRPr="00693D23" w:rsidRDefault="000B447F" w:rsidP="00873B69">
            <w:pPr>
              <w:jc w:val="center"/>
              <w:rPr>
                <w:rFonts w:ascii="Cambria" w:hAnsi="Cambria"/>
                <w:b/>
              </w:rPr>
            </w:pPr>
            <w:r w:rsidRPr="00693D23">
              <w:rPr>
                <w:rFonts w:ascii="Cambria" w:hAnsi="Cambria"/>
                <w:b/>
              </w:rPr>
              <w:t>Pacing</w:t>
            </w:r>
          </w:p>
        </w:tc>
        <w:tc>
          <w:tcPr>
            <w:tcW w:w="2182" w:type="dxa"/>
            <w:gridSpan w:val="2"/>
            <w:vAlign w:val="center"/>
          </w:tcPr>
          <w:p w:rsidR="000B447F" w:rsidRPr="00693D23" w:rsidRDefault="000B447F">
            <w:pPr>
              <w:rPr>
                <w:rFonts w:ascii="Cambria" w:hAnsi="Cambria"/>
              </w:rPr>
            </w:pPr>
            <w:r w:rsidRPr="00693D23">
              <w:rPr>
                <w:rFonts w:ascii="Cambria" w:hAnsi="Cambria"/>
              </w:rPr>
              <w:t>6 weeks</w:t>
            </w:r>
          </w:p>
        </w:tc>
      </w:tr>
      <w:tr w:rsidR="00840B1C" w:rsidRPr="00693D23">
        <w:trPr>
          <w:trHeight w:val="576"/>
        </w:trPr>
        <w:tc>
          <w:tcPr>
            <w:tcW w:w="2268" w:type="dxa"/>
            <w:shd w:val="clear" w:color="auto" w:fill="F2F2F2" w:themeFill="background1" w:themeFillShade="F2"/>
            <w:vAlign w:val="center"/>
          </w:tcPr>
          <w:p w:rsidR="00840B1C" w:rsidRPr="00693D23" w:rsidRDefault="00840B1C">
            <w:pPr>
              <w:rPr>
                <w:rFonts w:ascii="Cambria" w:hAnsi="Cambria"/>
                <w:b/>
              </w:rPr>
            </w:pPr>
            <w:r w:rsidRPr="00693D23">
              <w:rPr>
                <w:rFonts w:ascii="Cambria" w:hAnsi="Cambria"/>
                <w:b/>
              </w:rPr>
              <w:t>Theme</w:t>
            </w:r>
            <w:r w:rsidR="00357EAA" w:rsidRPr="00693D23">
              <w:rPr>
                <w:rFonts w:ascii="Cambria" w:hAnsi="Cambria"/>
                <w:b/>
              </w:rPr>
              <w:t xml:space="preserve"> and Topic</w:t>
            </w:r>
          </w:p>
        </w:tc>
        <w:tc>
          <w:tcPr>
            <w:tcW w:w="10908" w:type="dxa"/>
            <w:gridSpan w:val="13"/>
            <w:vAlign w:val="center"/>
          </w:tcPr>
          <w:p w:rsidR="00840B1C" w:rsidRPr="00693D23" w:rsidRDefault="000B447F">
            <w:pPr>
              <w:rPr>
                <w:rFonts w:ascii="Cambria" w:hAnsi="Cambria"/>
              </w:rPr>
            </w:pPr>
            <w:r w:rsidRPr="00693D23">
              <w:rPr>
                <w:rFonts w:ascii="Cambria" w:hAnsi="Cambria"/>
              </w:rPr>
              <w:t>Destination Galapagos</w:t>
            </w:r>
          </w:p>
        </w:tc>
      </w:tr>
      <w:tr w:rsidR="00B30211" w:rsidRPr="00693D23">
        <w:trPr>
          <w:trHeight w:val="576"/>
        </w:trPr>
        <w:tc>
          <w:tcPr>
            <w:tcW w:w="13176" w:type="dxa"/>
            <w:gridSpan w:val="14"/>
            <w:shd w:val="clear" w:color="auto" w:fill="FFFF00"/>
            <w:vAlign w:val="center"/>
          </w:tcPr>
          <w:p w:rsidR="00B30211" w:rsidRPr="00693D23" w:rsidRDefault="00B30211" w:rsidP="00B30211">
            <w:pPr>
              <w:jc w:val="center"/>
              <w:outlineLvl w:val="0"/>
              <w:rPr>
                <w:rFonts w:ascii="Cambria" w:hAnsi="Cambria"/>
                <w:b/>
              </w:rPr>
            </w:pPr>
            <w:r w:rsidRPr="00693D23">
              <w:rPr>
                <w:rFonts w:ascii="Cambria" w:hAnsi="Cambria"/>
                <w:b/>
              </w:rPr>
              <w:t>Stage 1:  Identify Desired Results</w:t>
            </w:r>
          </w:p>
        </w:tc>
      </w:tr>
      <w:tr w:rsidR="00873B69" w:rsidRPr="00693D23">
        <w:trPr>
          <w:trHeight w:val="576"/>
        </w:trPr>
        <w:tc>
          <w:tcPr>
            <w:tcW w:w="2268" w:type="dxa"/>
            <w:shd w:val="clear" w:color="auto" w:fill="F2F2F2" w:themeFill="background1" w:themeFillShade="F2"/>
            <w:vAlign w:val="center"/>
          </w:tcPr>
          <w:p w:rsidR="00873B69" w:rsidRPr="00693D23" w:rsidRDefault="00873B69">
            <w:pPr>
              <w:rPr>
                <w:rFonts w:ascii="Cambria" w:hAnsi="Cambria"/>
                <w:b/>
              </w:rPr>
            </w:pPr>
            <w:r w:rsidRPr="00693D23">
              <w:rPr>
                <w:rFonts w:ascii="Cambria" w:hAnsi="Cambria"/>
                <w:b/>
              </w:rPr>
              <w:t>Enduring Understanding(s)</w:t>
            </w:r>
          </w:p>
        </w:tc>
        <w:tc>
          <w:tcPr>
            <w:tcW w:w="10908" w:type="dxa"/>
            <w:gridSpan w:val="13"/>
            <w:vAlign w:val="center"/>
          </w:tcPr>
          <w:p w:rsidR="00873B69" w:rsidRPr="00693D23" w:rsidRDefault="000B447F">
            <w:pPr>
              <w:rPr>
                <w:rFonts w:ascii="Cambria" w:hAnsi="Cambria"/>
              </w:rPr>
            </w:pPr>
            <w:r w:rsidRPr="00693D23">
              <w:rPr>
                <w:rFonts w:ascii="Cambria" w:hAnsi="Cambria"/>
              </w:rPr>
              <w:t>Every place is unique.</w:t>
            </w:r>
          </w:p>
        </w:tc>
      </w:tr>
      <w:tr w:rsidR="00873B69" w:rsidRPr="00693D23">
        <w:tc>
          <w:tcPr>
            <w:tcW w:w="2268" w:type="dxa"/>
            <w:shd w:val="clear" w:color="auto" w:fill="F2F2F2" w:themeFill="background1" w:themeFillShade="F2"/>
            <w:vAlign w:val="center"/>
          </w:tcPr>
          <w:p w:rsidR="00873B69" w:rsidRPr="00693D23" w:rsidRDefault="00873B69">
            <w:pPr>
              <w:rPr>
                <w:rFonts w:ascii="Cambria" w:hAnsi="Cambria"/>
                <w:b/>
              </w:rPr>
            </w:pPr>
            <w:r w:rsidRPr="00693D23">
              <w:rPr>
                <w:rFonts w:ascii="Cambria" w:hAnsi="Cambria"/>
                <w:b/>
              </w:rPr>
              <w:t>Essential Question(s)</w:t>
            </w:r>
          </w:p>
        </w:tc>
        <w:tc>
          <w:tcPr>
            <w:tcW w:w="10908" w:type="dxa"/>
            <w:gridSpan w:val="13"/>
            <w:vAlign w:val="center"/>
          </w:tcPr>
          <w:p w:rsidR="00873B69" w:rsidRPr="00693D23" w:rsidRDefault="000B447F" w:rsidP="00010868">
            <w:pPr>
              <w:rPr>
                <w:rFonts w:ascii="Cambria" w:hAnsi="Cambria"/>
              </w:rPr>
            </w:pPr>
            <w:r w:rsidRPr="00693D23">
              <w:rPr>
                <w:rFonts w:ascii="Cambria" w:hAnsi="Cambria"/>
              </w:rPr>
              <w:t>What is an ideal vacation?</w:t>
            </w:r>
          </w:p>
        </w:tc>
      </w:tr>
      <w:tr w:rsidR="00873B69" w:rsidRPr="00693D23">
        <w:tc>
          <w:tcPr>
            <w:tcW w:w="2268" w:type="dxa"/>
            <w:shd w:val="clear" w:color="auto" w:fill="F2F2F2" w:themeFill="background1" w:themeFillShade="F2"/>
            <w:vAlign w:val="center"/>
          </w:tcPr>
          <w:p w:rsidR="00873B69" w:rsidRPr="00693D23" w:rsidRDefault="00873B69">
            <w:pPr>
              <w:rPr>
                <w:rFonts w:ascii="Cambria" w:hAnsi="Cambria"/>
                <w:b/>
              </w:rPr>
            </w:pPr>
            <w:r w:rsidRPr="00693D23">
              <w:rPr>
                <w:rFonts w:ascii="Cambria" w:hAnsi="Cambria"/>
                <w:b/>
              </w:rPr>
              <w:t>Brief Summary of Unit</w:t>
            </w:r>
          </w:p>
          <w:p w:rsidR="00873B69" w:rsidRPr="00693D23" w:rsidRDefault="00873B69">
            <w:pPr>
              <w:rPr>
                <w:rFonts w:ascii="Cambria" w:hAnsi="Cambria"/>
                <w:i/>
              </w:rPr>
            </w:pPr>
            <w:r w:rsidRPr="00693D23">
              <w:rPr>
                <w:rFonts w:ascii="Cambria" w:hAnsi="Cambria"/>
                <w:i/>
              </w:rPr>
              <w:t xml:space="preserve">What should students know and be able to do by the end of the unit? Be sure to address the national standards. </w:t>
            </w:r>
          </w:p>
        </w:tc>
        <w:tc>
          <w:tcPr>
            <w:tcW w:w="10908" w:type="dxa"/>
            <w:gridSpan w:val="13"/>
            <w:vAlign w:val="center"/>
          </w:tcPr>
          <w:p w:rsidR="00005392" w:rsidRDefault="000B447F" w:rsidP="00693D23">
            <w:pPr>
              <w:rPr>
                <w:rFonts w:ascii="Cambria" w:hAnsi="Cambria"/>
              </w:rPr>
            </w:pPr>
            <w:r w:rsidRPr="00693D23">
              <w:rPr>
                <w:rFonts w:ascii="Cambria" w:hAnsi="Cambria"/>
              </w:rPr>
              <w:t>Students will take a virtual trip to the Galapagos Islands as they consider a variety of vacation experiences and decide what makes for a great vacation destination.  They will begin by completing a survey to determine their ideal vacation in terms of locations, weather and activities.  Working in small groups they will use that data to comment on past</w:t>
            </w:r>
            <w:r w:rsidR="00693D23" w:rsidRPr="00693D23">
              <w:rPr>
                <w:rFonts w:ascii="Cambria" w:hAnsi="Cambria"/>
              </w:rPr>
              <w:t xml:space="preserve"> vacations</w:t>
            </w:r>
            <w:r w:rsidR="00282738">
              <w:rPr>
                <w:rFonts w:ascii="Cambria" w:hAnsi="Cambria"/>
              </w:rPr>
              <w:t xml:space="preserve"> and compare their habits to those of the target culture.</w:t>
            </w:r>
            <w:r w:rsidRPr="00693D23">
              <w:rPr>
                <w:rFonts w:ascii="Cambria" w:hAnsi="Cambria"/>
              </w:rPr>
              <w:t xml:space="preserve"> They will pick an ideal vacation destination where the target language is spoken </w:t>
            </w:r>
            <w:r w:rsidR="00693D23" w:rsidRPr="00693D23">
              <w:rPr>
                <w:rFonts w:ascii="Cambria" w:hAnsi="Cambria"/>
              </w:rPr>
              <w:t>and</w:t>
            </w:r>
            <w:r w:rsidRPr="00693D23">
              <w:rPr>
                <w:rFonts w:ascii="Cambria" w:hAnsi="Cambria"/>
              </w:rPr>
              <w:t xml:space="preserve"> will comment on where they </w:t>
            </w:r>
            <w:r w:rsidR="00693D23" w:rsidRPr="00693D23">
              <w:rPr>
                <w:rFonts w:ascii="Cambria" w:hAnsi="Cambria"/>
              </w:rPr>
              <w:t xml:space="preserve">went and </w:t>
            </w:r>
            <w:r w:rsidRPr="00693D23">
              <w:rPr>
                <w:rFonts w:ascii="Cambria" w:hAnsi="Cambria"/>
              </w:rPr>
              <w:t xml:space="preserve">what they </w:t>
            </w:r>
            <w:r w:rsidR="00693D23" w:rsidRPr="00693D23">
              <w:rPr>
                <w:rFonts w:ascii="Cambria" w:hAnsi="Cambria"/>
              </w:rPr>
              <w:t>did</w:t>
            </w:r>
            <w:r w:rsidRPr="00693D23">
              <w:rPr>
                <w:rFonts w:ascii="Cambria" w:hAnsi="Cambria"/>
              </w:rPr>
              <w:t xml:space="preserve"> there. T</w:t>
            </w:r>
            <w:r w:rsidR="00693D23">
              <w:rPr>
                <w:rFonts w:ascii="Cambria" w:hAnsi="Cambria"/>
              </w:rPr>
              <w:t xml:space="preserve">hey </w:t>
            </w:r>
            <w:r w:rsidRPr="00693D23">
              <w:rPr>
                <w:rFonts w:ascii="Cambria" w:hAnsi="Cambria"/>
              </w:rPr>
              <w:t xml:space="preserve">will </w:t>
            </w:r>
            <w:r w:rsidR="008B5334">
              <w:rPr>
                <w:rFonts w:ascii="Cambria" w:hAnsi="Cambria"/>
              </w:rPr>
              <w:t xml:space="preserve">also </w:t>
            </w:r>
            <w:r w:rsidRPr="00693D23">
              <w:rPr>
                <w:rFonts w:ascii="Cambria" w:hAnsi="Cambria"/>
              </w:rPr>
              <w:t xml:space="preserve">work </w:t>
            </w:r>
            <w:r w:rsidR="00693D23" w:rsidRPr="00693D23">
              <w:rPr>
                <w:rFonts w:ascii="Cambria" w:hAnsi="Cambria"/>
              </w:rPr>
              <w:t xml:space="preserve">in small groups to give an overview of a vacation </w:t>
            </w:r>
            <w:r w:rsidR="008B5334">
              <w:rPr>
                <w:rFonts w:ascii="Cambria" w:hAnsi="Cambria"/>
              </w:rPr>
              <w:t xml:space="preserve">they took </w:t>
            </w:r>
            <w:r w:rsidR="00693D23" w:rsidRPr="00693D23">
              <w:rPr>
                <w:rFonts w:ascii="Cambria" w:hAnsi="Cambria"/>
              </w:rPr>
              <w:t>to the Galapagos and will attempt to convince others that their experience was the best one</w:t>
            </w:r>
            <w:r w:rsidRPr="00693D23">
              <w:rPr>
                <w:rFonts w:ascii="Cambria" w:hAnsi="Cambria"/>
              </w:rPr>
              <w:t xml:space="preserve">. </w:t>
            </w:r>
            <w:r w:rsidR="00693D23" w:rsidRPr="00693D23">
              <w:rPr>
                <w:rFonts w:ascii="Cambria" w:hAnsi="Cambria"/>
              </w:rPr>
              <w:t xml:space="preserve"> Finally, they will consider the benefits of ecotourism for destinations like the Galapagos. </w:t>
            </w:r>
          </w:p>
          <w:p w:rsidR="00282738" w:rsidRDefault="00005392" w:rsidP="00A112FB">
            <w:pPr>
              <w:numPr>
                <w:ilvl w:val="0"/>
                <w:numId w:val="23"/>
              </w:numPr>
            </w:pPr>
            <w:r w:rsidRPr="00FF753D">
              <w:t>Comment on the their vacation preferences and compare their preferences to others in the class</w:t>
            </w:r>
          </w:p>
          <w:p w:rsidR="00005392" w:rsidRPr="00FF753D" w:rsidRDefault="00282738" w:rsidP="00A112FB">
            <w:pPr>
              <w:numPr>
                <w:ilvl w:val="0"/>
                <w:numId w:val="23"/>
              </w:numPr>
            </w:pPr>
            <w:r>
              <w:t>Compare vacation habits to target culture</w:t>
            </w:r>
          </w:p>
          <w:p w:rsidR="00005392" w:rsidRPr="00FF753D" w:rsidRDefault="00E252D5" w:rsidP="00A112FB">
            <w:pPr>
              <w:numPr>
                <w:ilvl w:val="0"/>
                <w:numId w:val="23"/>
              </w:numPr>
            </w:pPr>
            <w:r>
              <w:t>Exchange</w:t>
            </w:r>
            <w:r w:rsidR="00005392" w:rsidRPr="00FF753D">
              <w:t xml:space="preserve"> details about past vacations </w:t>
            </w:r>
            <w:r w:rsidR="00005392">
              <w:t>– real and imagined</w:t>
            </w:r>
          </w:p>
          <w:p w:rsidR="00873B69" w:rsidRPr="00005392" w:rsidRDefault="00E252D5" w:rsidP="00A112FB">
            <w:pPr>
              <w:numPr>
                <w:ilvl w:val="0"/>
                <w:numId w:val="23"/>
              </w:numPr>
            </w:pPr>
            <w:r>
              <w:t>S</w:t>
            </w:r>
            <w:r w:rsidR="00005392">
              <w:t>tate why ecotourism is important</w:t>
            </w:r>
          </w:p>
        </w:tc>
      </w:tr>
      <w:tr w:rsidR="00693D23" w:rsidRPr="00693D23">
        <w:trPr>
          <w:trHeight w:val="395"/>
        </w:trPr>
        <w:tc>
          <w:tcPr>
            <w:tcW w:w="2268" w:type="dxa"/>
            <w:vMerge w:val="restart"/>
            <w:shd w:val="clear" w:color="auto" w:fill="F2F2F2" w:themeFill="background1" w:themeFillShade="F2"/>
            <w:vAlign w:val="center"/>
          </w:tcPr>
          <w:p w:rsidR="00693D23" w:rsidRPr="00693D23" w:rsidRDefault="00693D23" w:rsidP="005A0F24">
            <w:pPr>
              <w:jc w:val="center"/>
              <w:rPr>
                <w:rFonts w:ascii="Cambria" w:hAnsi="Cambria"/>
                <w:b/>
              </w:rPr>
            </w:pPr>
            <w:r w:rsidRPr="00693D23">
              <w:rPr>
                <w:rFonts w:ascii="Cambria" w:hAnsi="Cambria"/>
                <w:b/>
              </w:rPr>
              <w:t>Cultures</w:t>
            </w:r>
          </w:p>
          <w:p w:rsidR="00693D23" w:rsidRPr="00693D23" w:rsidRDefault="00693D23" w:rsidP="005A0F24">
            <w:pPr>
              <w:jc w:val="center"/>
              <w:rPr>
                <w:rFonts w:ascii="Cambria" w:hAnsi="Cambria"/>
                <w:b/>
              </w:rPr>
            </w:pPr>
            <w:r w:rsidRPr="00693D23">
              <w:rPr>
                <w:rFonts w:ascii="Cambria" w:hAnsi="Cambria"/>
                <w:b/>
              </w:rPr>
              <w:t>Examples</w:t>
            </w:r>
          </w:p>
          <w:p w:rsidR="00693D23" w:rsidRPr="00693D23" w:rsidRDefault="00693D23" w:rsidP="00C14970">
            <w:pPr>
              <w:rPr>
                <w:rFonts w:ascii="Cambria" w:hAnsi="Cambria"/>
                <w:b/>
              </w:rPr>
            </w:pPr>
          </w:p>
          <w:p w:rsidR="00693D23" w:rsidRPr="00693D23" w:rsidRDefault="00693D23" w:rsidP="00C14970">
            <w:pPr>
              <w:rPr>
                <w:rFonts w:ascii="Cambria" w:hAnsi="Cambria"/>
                <w:b/>
              </w:rPr>
            </w:pPr>
            <w:r w:rsidRPr="00693D23">
              <w:rPr>
                <w:rFonts w:ascii="Cambria" w:hAnsi="Cambria"/>
                <w:i/>
              </w:rPr>
              <w:t>For each example, indicate the relationship between the product, practice, and perspective and the role and importance of the product, practice and perspective within the culture.</w:t>
            </w:r>
          </w:p>
        </w:tc>
        <w:tc>
          <w:tcPr>
            <w:tcW w:w="10908" w:type="dxa"/>
            <w:gridSpan w:val="13"/>
            <w:shd w:val="clear" w:color="auto" w:fill="F2F2F2" w:themeFill="background1" w:themeFillShade="F2"/>
            <w:vAlign w:val="center"/>
          </w:tcPr>
          <w:p w:rsidR="00693D23" w:rsidRPr="00693D23" w:rsidRDefault="00693D23" w:rsidP="00693D23">
            <w:pPr>
              <w:jc w:val="center"/>
              <w:rPr>
                <w:rFonts w:ascii="Cambria" w:hAnsi="Cambria"/>
              </w:rPr>
            </w:pPr>
            <w:r w:rsidRPr="00693D23">
              <w:rPr>
                <w:rFonts w:ascii="Cambria" w:hAnsi="Cambria"/>
                <w:b/>
              </w:rPr>
              <w:t>Cultural Topics Embedded in Authentic Text</w:t>
            </w:r>
          </w:p>
        </w:tc>
      </w:tr>
      <w:tr w:rsidR="00693D23" w:rsidRPr="00693D23">
        <w:trPr>
          <w:trHeight w:val="1967"/>
        </w:trPr>
        <w:tc>
          <w:tcPr>
            <w:tcW w:w="2268" w:type="dxa"/>
            <w:vMerge/>
            <w:shd w:val="clear" w:color="auto" w:fill="F2F2F2" w:themeFill="background1" w:themeFillShade="F2"/>
            <w:vAlign w:val="center"/>
          </w:tcPr>
          <w:p w:rsidR="00693D23" w:rsidRPr="00693D23" w:rsidRDefault="00693D23" w:rsidP="005A0F24">
            <w:pPr>
              <w:jc w:val="center"/>
              <w:rPr>
                <w:rFonts w:ascii="Cambria" w:hAnsi="Cambria"/>
                <w:b/>
              </w:rPr>
            </w:pPr>
          </w:p>
        </w:tc>
        <w:tc>
          <w:tcPr>
            <w:tcW w:w="10908" w:type="dxa"/>
            <w:gridSpan w:val="13"/>
          </w:tcPr>
          <w:p w:rsidR="00693D23" w:rsidRPr="00693D23" w:rsidRDefault="00693D23" w:rsidP="00693D23">
            <w:pPr>
              <w:rPr>
                <w:rFonts w:ascii="Cambria" w:hAnsi="Cambria"/>
                <w:b/>
              </w:rPr>
            </w:pPr>
            <w:r w:rsidRPr="00693D23">
              <w:rPr>
                <w:rFonts w:ascii="Cambria" w:hAnsi="Cambria"/>
                <w:b/>
              </w:rPr>
              <w:t>Products and Perspectives</w:t>
            </w:r>
          </w:p>
          <w:p w:rsidR="00693D23" w:rsidRPr="00693D23" w:rsidRDefault="00693D23" w:rsidP="00693D23">
            <w:pPr>
              <w:pStyle w:val="ListParagraph"/>
              <w:numPr>
                <w:ilvl w:val="0"/>
                <w:numId w:val="20"/>
              </w:numPr>
              <w:rPr>
                <w:rFonts w:ascii="Cambria" w:hAnsi="Cambria"/>
                <w:sz w:val="24"/>
                <w:szCs w:val="20"/>
              </w:rPr>
            </w:pPr>
            <w:r w:rsidRPr="00693D23">
              <w:rPr>
                <w:rFonts w:ascii="Cambria" w:hAnsi="Cambria"/>
                <w:color w:val="000000"/>
                <w:sz w:val="24"/>
                <w:szCs w:val="17"/>
              </w:rPr>
              <w:t>travel brochures, videos, etc</w:t>
            </w:r>
          </w:p>
          <w:p w:rsidR="002C3C18" w:rsidRPr="002C3C18" w:rsidRDefault="00693D23" w:rsidP="00693D23">
            <w:pPr>
              <w:pStyle w:val="ListParagraph"/>
              <w:numPr>
                <w:ilvl w:val="0"/>
                <w:numId w:val="20"/>
              </w:numPr>
              <w:rPr>
                <w:rFonts w:ascii="Cambria" w:hAnsi="Cambria"/>
                <w:sz w:val="24"/>
                <w:szCs w:val="20"/>
              </w:rPr>
            </w:pPr>
            <w:r w:rsidRPr="00693D23">
              <w:rPr>
                <w:rFonts w:ascii="Cambria" w:hAnsi="Cambria"/>
                <w:color w:val="000000"/>
                <w:sz w:val="24"/>
                <w:szCs w:val="17"/>
              </w:rPr>
              <w:t>weather forecasts</w:t>
            </w:r>
            <w:r w:rsidR="002C3C18">
              <w:rPr>
                <w:rFonts w:ascii="Cambria" w:hAnsi="Cambria"/>
                <w:color w:val="000000"/>
                <w:sz w:val="24"/>
                <w:szCs w:val="17"/>
              </w:rPr>
              <w:t xml:space="preserve"> for Gallapagos</w:t>
            </w:r>
          </w:p>
          <w:p w:rsidR="00693D23" w:rsidRPr="00693D23" w:rsidRDefault="00693D23" w:rsidP="00693D23">
            <w:pPr>
              <w:rPr>
                <w:rFonts w:ascii="Cambria" w:hAnsi="Cambria" w:cs="Times New Roman"/>
                <w:szCs w:val="20"/>
              </w:rPr>
            </w:pPr>
            <w:r w:rsidRPr="00693D23">
              <w:rPr>
                <w:rFonts w:ascii="Cambria" w:hAnsi="Cambria" w:cs="Times New Roman"/>
                <w:b/>
                <w:szCs w:val="20"/>
              </w:rPr>
              <w:t>Practices and Perspectives</w:t>
            </w:r>
          </w:p>
          <w:p w:rsidR="00D66DA8" w:rsidRPr="00D66DA8" w:rsidRDefault="00D66DA8" w:rsidP="00693D23">
            <w:pPr>
              <w:pStyle w:val="ListParagraph"/>
              <w:numPr>
                <w:ilvl w:val="0"/>
                <w:numId w:val="21"/>
              </w:numPr>
              <w:rPr>
                <w:rFonts w:ascii="Cambria" w:hAnsi="Cambria"/>
                <w:sz w:val="24"/>
              </w:rPr>
            </w:pPr>
            <w:r>
              <w:rPr>
                <w:rFonts w:ascii="Cambria" w:hAnsi="Cambria"/>
                <w:color w:val="000000"/>
                <w:sz w:val="24"/>
                <w:szCs w:val="17"/>
              </w:rPr>
              <w:t>i</w:t>
            </w:r>
            <w:r w:rsidR="00282738">
              <w:rPr>
                <w:rFonts w:ascii="Cambria" w:hAnsi="Cambria"/>
                <w:color w:val="000000"/>
                <w:sz w:val="24"/>
                <w:szCs w:val="17"/>
              </w:rPr>
              <w:t>nfographics on vacation trends in target culture</w:t>
            </w:r>
          </w:p>
          <w:p w:rsidR="00D433C4" w:rsidRPr="00D433C4" w:rsidRDefault="00D66DA8" w:rsidP="00693D23">
            <w:pPr>
              <w:pStyle w:val="ListParagraph"/>
              <w:numPr>
                <w:ilvl w:val="0"/>
                <w:numId w:val="21"/>
              </w:numPr>
              <w:rPr>
                <w:rFonts w:ascii="Cambria" w:hAnsi="Cambria"/>
                <w:sz w:val="24"/>
              </w:rPr>
            </w:pPr>
            <w:r>
              <w:rPr>
                <w:rFonts w:ascii="Cambria" w:hAnsi="Cambria"/>
              </w:rPr>
              <w:t xml:space="preserve">attitudes toward </w:t>
            </w:r>
            <w:r w:rsidR="00693D23" w:rsidRPr="00693D23">
              <w:rPr>
                <w:rFonts w:ascii="Cambria" w:hAnsi="Cambria"/>
              </w:rPr>
              <w:t>ecotourism</w:t>
            </w:r>
          </w:p>
          <w:p w:rsidR="00693D23" w:rsidRPr="00D433C4" w:rsidRDefault="00693D23" w:rsidP="00D433C4">
            <w:pPr>
              <w:rPr>
                <w:rFonts w:ascii="Cambria" w:hAnsi="Cambria"/>
              </w:rPr>
            </w:pPr>
          </w:p>
        </w:tc>
      </w:tr>
      <w:tr w:rsidR="00873B69" w:rsidRPr="00693D23">
        <w:tc>
          <w:tcPr>
            <w:tcW w:w="2268" w:type="dxa"/>
            <w:vMerge w:val="restart"/>
            <w:shd w:val="clear" w:color="auto" w:fill="F2F2F2" w:themeFill="background1" w:themeFillShade="F2"/>
            <w:vAlign w:val="center"/>
          </w:tcPr>
          <w:p w:rsidR="00873B69" w:rsidRPr="00693D23" w:rsidRDefault="00873B69" w:rsidP="00A23C67">
            <w:pPr>
              <w:jc w:val="center"/>
              <w:rPr>
                <w:rFonts w:ascii="Cambria" w:hAnsi="Cambria"/>
                <w:b/>
              </w:rPr>
            </w:pPr>
            <w:r w:rsidRPr="00693D23">
              <w:rPr>
                <w:rFonts w:ascii="Cambria" w:hAnsi="Cambria"/>
                <w:b/>
              </w:rPr>
              <w:t>Connections</w:t>
            </w:r>
          </w:p>
          <w:p w:rsidR="00873B69" w:rsidRPr="00693D23" w:rsidRDefault="00873B69" w:rsidP="00A23C67">
            <w:pPr>
              <w:jc w:val="center"/>
              <w:rPr>
                <w:rFonts w:ascii="Cambria" w:hAnsi="Cambria"/>
                <w:b/>
              </w:rPr>
            </w:pPr>
            <w:r w:rsidRPr="00693D23">
              <w:rPr>
                <w:rFonts w:ascii="Cambria" w:hAnsi="Cambria"/>
                <w:b/>
              </w:rPr>
              <w:t>Examples</w:t>
            </w:r>
          </w:p>
        </w:tc>
        <w:tc>
          <w:tcPr>
            <w:tcW w:w="5454" w:type="dxa"/>
            <w:gridSpan w:val="7"/>
            <w:shd w:val="clear" w:color="auto" w:fill="F2F2F2" w:themeFill="background1" w:themeFillShade="F2"/>
            <w:vAlign w:val="center"/>
          </w:tcPr>
          <w:p w:rsidR="00873B69" w:rsidRPr="00693D23" w:rsidRDefault="00555E6C" w:rsidP="00357EAA">
            <w:pPr>
              <w:jc w:val="center"/>
              <w:rPr>
                <w:rFonts w:ascii="Cambria" w:hAnsi="Cambria"/>
                <w:b/>
              </w:rPr>
            </w:pPr>
            <w:r w:rsidRPr="00693D23">
              <w:rPr>
                <w:rFonts w:ascii="Cambria" w:hAnsi="Cambria"/>
                <w:b/>
              </w:rPr>
              <w:t>Other Disciplines/</w:t>
            </w:r>
            <w:r w:rsidR="00873B69" w:rsidRPr="00693D23">
              <w:rPr>
                <w:rFonts w:ascii="Cambria" w:hAnsi="Cambria"/>
                <w:b/>
              </w:rPr>
              <w:t>Distinctive Viewpoints</w:t>
            </w:r>
          </w:p>
        </w:tc>
        <w:tc>
          <w:tcPr>
            <w:tcW w:w="5454" w:type="dxa"/>
            <w:gridSpan w:val="6"/>
            <w:shd w:val="clear" w:color="auto" w:fill="F2F2F2" w:themeFill="background1" w:themeFillShade="F2"/>
            <w:vAlign w:val="center"/>
          </w:tcPr>
          <w:p w:rsidR="00873B69" w:rsidRPr="00693D23" w:rsidRDefault="00873B69" w:rsidP="00B74839">
            <w:pPr>
              <w:jc w:val="center"/>
              <w:rPr>
                <w:rFonts w:ascii="Cambria" w:hAnsi="Cambria"/>
                <w:b/>
              </w:rPr>
            </w:pPr>
            <w:r w:rsidRPr="00693D23">
              <w:rPr>
                <w:rFonts w:ascii="Cambria" w:hAnsi="Cambria"/>
                <w:b/>
              </w:rPr>
              <w:t>Technology Integration</w:t>
            </w:r>
          </w:p>
        </w:tc>
      </w:tr>
      <w:tr w:rsidR="00873B69" w:rsidRPr="00693D23">
        <w:tc>
          <w:tcPr>
            <w:tcW w:w="2268" w:type="dxa"/>
            <w:vMerge/>
            <w:shd w:val="clear" w:color="auto" w:fill="F2F2F2" w:themeFill="background1" w:themeFillShade="F2"/>
            <w:vAlign w:val="center"/>
          </w:tcPr>
          <w:p w:rsidR="00873B69" w:rsidRPr="00693D23" w:rsidRDefault="00873B69">
            <w:pPr>
              <w:rPr>
                <w:rFonts w:ascii="Cambria" w:hAnsi="Cambria"/>
                <w:b/>
              </w:rPr>
            </w:pPr>
          </w:p>
        </w:tc>
        <w:tc>
          <w:tcPr>
            <w:tcW w:w="5454" w:type="dxa"/>
            <w:gridSpan w:val="7"/>
            <w:vAlign w:val="center"/>
          </w:tcPr>
          <w:p w:rsidR="008B5334" w:rsidRDefault="00555E6C" w:rsidP="00010868">
            <w:pPr>
              <w:rPr>
                <w:rFonts w:ascii="Cambria" w:hAnsi="Cambria"/>
                <w:szCs w:val="18"/>
              </w:rPr>
            </w:pPr>
            <w:r w:rsidRPr="00693D23">
              <w:rPr>
                <w:rFonts w:ascii="Cambria" w:hAnsi="Cambria"/>
                <w:szCs w:val="18"/>
              </w:rPr>
              <w:t xml:space="preserve">Social Studies – </w:t>
            </w:r>
            <w:r w:rsidR="008B5334">
              <w:rPr>
                <w:rFonts w:ascii="Cambria" w:hAnsi="Cambria"/>
                <w:szCs w:val="18"/>
              </w:rPr>
              <w:t>Location of the Galapagos</w:t>
            </w:r>
          </w:p>
          <w:p w:rsidR="005A6809" w:rsidRPr="00693D23" w:rsidRDefault="008B5334" w:rsidP="00010868">
            <w:pPr>
              <w:rPr>
                <w:rFonts w:ascii="Cambria" w:hAnsi="Cambria"/>
                <w:szCs w:val="18"/>
              </w:rPr>
            </w:pPr>
            <w:r>
              <w:rPr>
                <w:rFonts w:ascii="Cambria" w:hAnsi="Cambria"/>
                <w:szCs w:val="18"/>
              </w:rPr>
              <w:t>Science – Darwin ????</w:t>
            </w:r>
          </w:p>
          <w:p w:rsidR="00873B69" w:rsidRPr="00693D23" w:rsidRDefault="005A6809" w:rsidP="00010868">
            <w:pPr>
              <w:rPr>
                <w:rFonts w:ascii="Cambria" w:hAnsi="Cambria"/>
                <w:szCs w:val="18"/>
              </w:rPr>
            </w:pPr>
            <w:r w:rsidRPr="00693D23">
              <w:rPr>
                <w:rFonts w:ascii="Cambria" w:hAnsi="Cambria"/>
                <w:szCs w:val="18"/>
              </w:rPr>
              <w:t>Language Arts – find evidence in text</w:t>
            </w:r>
          </w:p>
        </w:tc>
        <w:tc>
          <w:tcPr>
            <w:tcW w:w="5454" w:type="dxa"/>
            <w:gridSpan w:val="6"/>
            <w:vAlign w:val="center"/>
          </w:tcPr>
          <w:p w:rsidR="00873B69" w:rsidRPr="00693D23" w:rsidRDefault="008B5334" w:rsidP="00010868">
            <w:pPr>
              <w:rPr>
                <w:rFonts w:ascii="Cambria" w:hAnsi="Cambria"/>
                <w:szCs w:val="18"/>
              </w:rPr>
            </w:pPr>
            <w:r>
              <w:rPr>
                <w:rFonts w:ascii="Cambria" w:hAnsi="Cambria"/>
                <w:szCs w:val="18"/>
              </w:rPr>
              <w:t>digital presentation on possible trip to Galapagos</w:t>
            </w:r>
          </w:p>
        </w:tc>
      </w:tr>
      <w:tr w:rsidR="00873B69" w:rsidRPr="00693D23">
        <w:trPr>
          <w:trHeight w:val="235"/>
        </w:trPr>
        <w:tc>
          <w:tcPr>
            <w:tcW w:w="2268" w:type="dxa"/>
            <w:vMerge w:val="restart"/>
            <w:shd w:val="clear" w:color="auto" w:fill="F2F2F2" w:themeFill="background1" w:themeFillShade="F2"/>
            <w:vAlign w:val="center"/>
          </w:tcPr>
          <w:p w:rsidR="00873B69" w:rsidRPr="00693D23" w:rsidRDefault="00873B69" w:rsidP="00A23C67">
            <w:pPr>
              <w:jc w:val="center"/>
              <w:rPr>
                <w:rFonts w:ascii="Cambria" w:hAnsi="Cambria"/>
                <w:b/>
              </w:rPr>
            </w:pPr>
            <w:r w:rsidRPr="00693D23">
              <w:rPr>
                <w:rFonts w:ascii="Cambria" w:hAnsi="Cambria"/>
                <w:b/>
              </w:rPr>
              <w:t>Comparisons</w:t>
            </w:r>
          </w:p>
          <w:p w:rsidR="00873B69" w:rsidRPr="00693D23" w:rsidRDefault="00873B69" w:rsidP="00A23C67">
            <w:pPr>
              <w:jc w:val="center"/>
              <w:rPr>
                <w:rFonts w:ascii="Cambria" w:hAnsi="Cambria"/>
                <w:b/>
              </w:rPr>
            </w:pPr>
            <w:r w:rsidRPr="00693D23">
              <w:rPr>
                <w:rFonts w:ascii="Cambria" w:hAnsi="Cambria"/>
                <w:b/>
              </w:rPr>
              <w:t>Examples</w:t>
            </w:r>
          </w:p>
        </w:tc>
        <w:tc>
          <w:tcPr>
            <w:tcW w:w="5454" w:type="dxa"/>
            <w:gridSpan w:val="7"/>
            <w:shd w:val="clear" w:color="auto" w:fill="F2F2F2" w:themeFill="background1" w:themeFillShade="F2"/>
            <w:vAlign w:val="center"/>
          </w:tcPr>
          <w:p w:rsidR="00873B69" w:rsidRPr="00693D23" w:rsidRDefault="00873B69" w:rsidP="00C14970">
            <w:pPr>
              <w:pStyle w:val="Default"/>
              <w:jc w:val="center"/>
              <w:rPr>
                <w:b/>
              </w:rPr>
            </w:pPr>
            <w:r w:rsidRPr="00693D23">
              <w:rPr>
                <w:b/>
              </w:rPr>
              <w:t>Culture</w:t>
            </w:r>
          </w:p>
        </w:tc>
        <w:tc>
          <w:tcPr>
            <w:tcW w:w="5454" w:type="dxa"/>
            <w:gridSpan w:val="6"/>
            <w:shd w:val="clear" w:color="auto" w:fill="F2F2F2" w:themeFill="background1" w:themeFillShade="F2"/>
            <w:vAlign w:val="center"/>
          </w:tcPr>
          <w:p w:rsidR="00873B69" w:rsidRPr="00693D23" w:rsidRDefault="00873B69" w:rsidP="00C14970">
            <w:pPr>
              <w:pStyle w:val="Default"/>
              <w:jc w:val="center"/>
              <w:rPr>
                <w:b/>
              </w:rPr>
            </w:pPr>
            <w:r w:rsidRPr="00693D23">
              <w:rPr>
                <w:b/>
              </w:rPr>
              <w:t>Language</w:t>
            </w:r>
          </w:p>
        </w:tc>
      </w:tr>
      <w:tr w:rsidR="00873B69" w:rsidRPr="00693D23">
        <w:trPr>
          <w:trHeight w:val="234"/>
        </w:trPr>
        <w:tc>
          <w:tcPr>
            <w:tcW w:w="2268" w:type="dxa"/>
            <w:vMerge/>
            <w:shd w:val="clear" w:color="auto" w:fill="F2F2F2" w:themeFill="background1" w:themeFillShade="F2"/>
            <w:vAlign w:val="center"/>
          </w:tcPr>
          <w:p w:rsidR="00873B69" w:rsidRPr="00693D23" w:rsidRDefault="00873B69" w:rsidP="00A23C67">
            <w:pPr>
              <w:jc w:val="center"/>
              <w:rPr>
                <w:rFonts w:ascii="Cambria" w:hAnsi="Cambria"/>
                <w:b/>
              </w:rPr>
            </w:pPr>
          </w:p>
        </w:tc>
        <w:tc>
          <w:tcPr>
            <w:tcW w:w="5454" w:type="dxa"/>
            <w:gridSpan w:val="7"/>
            <w:shd w:val="clear" w:color="auto" w:fill="auto"/>
            <w:vAlign w:val="center"/>
          </w:tcPr>
          <w:p w:rsidR="00873B69" w:rsidRPr="00693D23" w:rsidRDefault="00873B69" w:rsidP="00873B69">
            <w:pPr>
              <w:rPr>
                <w:rFonts w:ascii="Cambria" w:hAnsi="Cambria"/>
                <w:szCs w:val="18"/>
              </w:rPr>
            </w:pPr>
          </w:p>
        </w:tc>
        <w:tc>
          <w:tcPr>
            <w:tcW w:w="5454" w:type="dxa"/>
            <w:gridSpan w:val="6"/>
            <w:shd w:val="clear" w:color="auto" w:fill="auto"/>
            <w:vAlign w:val="center"/>
          </w:tcPr>
          <w:p w:rsidR="00873B69" w:rsidRPr="00693D23" w:rsidRDefault="00873B69" w:rsidP="00873B69">
            <w:pPr>
              <w:rPr>
                <w:rFonts w:ascii="Cambria" w:hAnsi="Cambria"/>
                <w:szCs w:val="18"/>
              </w:rPr>
            </w:pPr>
          </w:p>
        </w:tc>
      </w:tr>
      <w:tr w:rsidR="00873B69" w:rsidRPr="00693D23">
        <w:tc>
          <w:tcPr>
            <w:tcW w:w="2268" w:type="dxa"/>
            <w:vMerge w:val="restart"/>
            <w:shd w:val="clear" w:color="auto" w:fill="F2F2F2" w:themeFill="background1" w:themeFillShade="F2"/>
            <w:vAlign w:val="center"/>
          </w:tcPr>
          <w:p w:rsidR="00873B69" w:rsidRPr="00693D23" w:rsidRDefault="00873B69" w:rsidP="00B30211">
            <w:pPr>
              <w:jc w:val="center"/>
              <w:rPr>
                <w:rFonts w:ascii="Cambria" w:hAnsi="Cambria"/>
                <w:b/>
              </w:rPr>
            </w:pPr>
            <w:r w:rsidRPr="00693D23">
              <w:rPr>
                <w:rFonts w:ascii="Cambria" w:hAnsi="Cambria"/>
                <w:b/>
              </w:rPr>
              <w:t>Communities</w:t>
            </w:r>
          </w:p>
          <w:p w:rsidR="00873B69" w:rsidRPr="00693D23" w:rsidRDefault="00873B69" w:rsidP="00B30211">
            <w:pPr>
              <w:jc w:val="center"/>
              <w:rPr>
                <w:rFonts w:ascii="Cambria" w:hAnsi="Cambria"/>
                <w:b/>
              </w:rPr>
            </w:pPr>
            <w:r w:rsidRPr="00693D23">
              <w:rPr>
                <w:rFonts w:ascii="Cambria" w:hAnsi="Cambria"/>
                <w:b/>
              </w:rPr>
              <w:t>Examples</w:t>
            </w:r>
          </w:p>
        </w:tc>
        <w:tc>
          <w:tcPr>
            <w:tcW w:w="5454" w:type="dxa"/>
            <w:gridSpan w:val="7"/>
            <w:shd w:val="clear" w:color="auto" w:fill="F2F2F2" w:themeFill="background1" w:themeFillShade="F2"/>
            <w:vAlign w:val="center"/>
          </w:tcPr>
          <w:p w:rsidR="00873B69" w:rsidRPr="00693D23" w:rsidRDefault="00873B69" w:rsidP="00357EAA">
            <w:pPr>
              <w:jc w:val="center"/>
              <w:rPr>
                <w:rFonts w:ascii="Cambria" w:hAnsi="Cambria"/>
                <w:b/>
              </w:rPr>
            </w:pPr>
            <w:r w:rsidRPr="00693D23">
              <w:rPr>
                <w:rFonts w:ascii="Cambria" w:hAnsi="Cambria"/>
                <w:b/>
              </w:rPr>
              <w:t>Beyond the Classroom</w:t>
            </w:r>
          </w:p>
        </w:tc>
        <w:tc>
          <w:tcPr>
            <w:tcW w:w="5454" w:type="dxa"/>
            <w:gridSpan w:val="6"/>
            <w:shd w:val="clear" w:color="auto" w:fill="F2F2F2" w:themeFill="background1" w:themeFillShade="F2"/>
            <w:vAlign w:val="center"/>
          </w:tcPr>
          <w:p w:rsidR="00873B69" w:rsidRPr="00693D23" w:rsidRDefault="00873B69" w:rsidP="00357EAA">
            <w:pPr>
              <w:jc w:val="center"/>
              <w:rPr>
                <w:rFonts w:ascii="Cambria" w:hAnsi="Cambria"/>
                <w:b/>
              </w:rPr>
            </w:pPr>
            <w:r w:rsidRPr="00693D23">
              <w:rPr>
                <w:rFonts w:ascii="Cambria" w:hAnsi="Cambria"/>
                <w:b/>
              </w:rPr>
              <w:t>Lifelong Learning</w:t>
            </w:r>
          </w:p>
        </w:tc>
      </w:tr>
      <w:tr w:rsidR="00873B69" w:rsidRPr="00693D23">
        <w:tc>
          <w:tcPr>
            <w:tcW w:w="2268" w:type="dxa"/>
            <w:vMerge/>
            <w:shd w:val="clear" w:color="auto" w:fill="F2F2F2" w:themeFill="background1" w:themeFillShade="F2"/>
            <w:vAlign w:val="center"/>
          </w:tcPr>
          <w:p w:rsidR="00873B69" w:rsidRPr="00693D23" w:rsidRDefault="00873B69">
            <w:pPr>
              <w:rPr>
                <w:rFonts w:ascii="Cambria" w:hAnsi="Cambria"/>
                <w:b/>
              </w:rPr>
            </w:pPr>
          </w:p>
        </w:tc>
        <w:tc>
          <w:tcPr>
            <w:tcW w:w="5454" w:type="dxa"/>
            <w:gridSpan w:val="7"/>
            <w:vAlign w:val="center"/>
          </w:tcPr>
          <w:p w:rsidR="00873B69" w:rsidRPr="00693D23" w:rsidRDefault="00555E6C" w:rsidP="008B5334">
            <w:pPr>
              <w:rPr>
                <w:rFonts w:ascii="Cambria" w:hAnsi="Cambria"/>
                <w:szCs w:val="18"/>
              </w:rPr>
            </w:pPr>
            <w:r w:rsidRPr="00693D23">
              <w:rPr>
                <w:rFonts w:ascii="Cambria" w:hAnsi="Cambria"/>
                <w:szCs w:val="18"/>
              </w:rPr>
              <w:t xml:space="preserve">Connect with and support </w:t>
            </w:r>
            <w:r w:rsidR="008B5334">
              <w:rPr>
                <w:rFonts w:ascii="Cambria" w:hAnsi="Cambria"/>
                <w:szCs w:val="18"/>
              </w:rPr>
              <w:t>conservation efforts in the Galapagos</w:t>
            </w:r>
          </w:p>
        </w:tc>
        <w:tc>
          <w:tcPr>
            <w:tcW w:w="5454" w:type="dxa"/>
            <w:gridSpan w:val="6"/>
            <w:vAlign w:val="center"/>
          </w:tcPr>
          <w:p w:rsidR="00873B69" w:rsidRPr="00693D23" w:rsidRDefault="008B5334" w:rsidP="00555E6C">
            <w:pPr>
              <w:rPr>
                <w:rFonts w:ascii="Cambria" w:hAnsi="Cambria"/>
                <w:szCs w:val="18"/>
              </w:rPr>
            </w:pPr>
            <w:r>
              <w:rPr>
                <w:rFonts w:ascii="Cambria" w:hAnsi="Cambria"/>
                <w:szCs w:val="18"/>
              </w:rPr>
              <w:t>Set and monitor personal learning goals</w:t>
            </w:r>
          </w:p>
        </w:tc>
      </w:tr>
      <w:tr w:rsidR="00873B69" w:rsidRPr="00693D23">
        <w:trPr>
          <w:trHeight w:val="479"/>
        </w:trPr>
        <w:tc>
          <w:tcPr>
            <w:tcW w:w="2268" w:type="dxa"/>
            <w:tcBorders>
              <w:bottom w:val="single" w:sz="4" w:space="0" w:color="000000" w:themeColor="text1"/>
            </w:tcBorders>
            <w:shd w:val="clear" w:color="auto" w:fill="F2F2F2" w:themeFill="background1" w:themeFillShade="F2"/>
            <w:vAlign w:val="center"/>
          </w:tcPr>
          <w:p w:rsidR="00873B69" w:rsidRPr="00693D23" w:rsidRDefault="00873B69" w:rsidP="00B30211">
            <w:pPr>
              <w:jc w:val="center"/>
              <w:rPr>
                <w:rFonts w:ascii="Cambria" w:hAnsi="Cambria"/>
                <w:b/>
              </w:rPr>
            </w:pPr>
            <w:r w:rsidRPr="00693D23">
              <w:rPr>
                <w:rFonts w:ascii="Cambria" w:hAnsi="Cambria"/>
                <w:b/>
              </w:rPr>
              <w:t>Connections to Other Standards</w:t>
            </w:r>
          </w:p>
        </w:tc>
        <w:tc>
          <w:tcPr>
            <w:tcW w:w="10908" w:type="dxa"/>
            <w:gridSpan w:val="13"/>
            <w:tcBorders>
              <w:bottom w:val="single" w:sz="4" w:space="0" w:color="000000" w:themeColor="text1"/>
            </w:tcBorders>
            <w:vAlign w:val="center"/>
          </w:tcPr>
          <w:p w:rsidR="00873B69" w:rsidRPr="00693D23" w:rsidRDefault="00873B69" w:rsidP="00E51568">
            <w:pPr>
              <w:ind w:left="1440"/>
              <w:rPr>
                <w:rFonts w:ascii="Cambria" w:hAnsi="Cambria"/>
                <w:szCs w:val="18"/>
              </w:rPr>
            </w:pPr>
          </w:p>
          <w:p w:rsidR="00873B69" w:rsidRPr="00693D23" w:rsidRDefault="00873B69" w:rsidP="00555E6C">
            <w:pPr>
              <w:rPr>
                <w:rFonts w:ascii="Cambria" w:hAnsi="Cambria"/>
                <w:szCs w:val="18"/>
              </w:rPr>
            </w:pPr>
          </w:p>
          <w:p w:rsidR="00873B69" w:rsidRPr="00693D23" w:rsidRDefault="00873B69" w:rsidP="00E51568">
            <w:pPr>
              <w:ind w:left="1440"/>
              <w:rPr>
                <w:rFonts w:ascii="Cambria" w:hAnsi="Cambria"/>
                <w:szCs w:val="18"/>
              </w:rPr>
            </w:pPr>
          </w:p>
        </w:tc>
      </w:tr>
      <w:tr w:rsidR="00873B69" w:rsidRPr="00693D23">
        <w:trPr>
          <w:trHeight w:val="479"/>
        </w:trPr>
        <w:tc>
          <w:tcPr>
            <w:tcW w:w="13176" w:type="dxa"/>
            <w:gridSpan w:val="14"/>
            <w:tcBorders>
              <w:bottom w:val="single" w:sz="4" w:space="0" w:color="000000" w:themeColor="text1"/>
            </w:tcBorders>
            <w:shd w:val="clear" w:color="auto" w:fill="95B3D7" w:themeFill="accent1" w:themeFillTint="99"/>
            <w:vAlign w:val="center"/>
          </w:tcPr>
          <w:p w:rsidR="00873B69" w:rsidRPr="00693D23" w:rsidRDefault="00873B69" w:rsidP="00E51568">
            <w:pPr>
              <w:ind w:left="1440"/>
              <w:rPr>
                <w:rFonts w:ascii="Cambria" w:hAnsi="Cambria"/>
                <w:szCs w:val="18"/>
              </w:rPr>
            </w:pPr>
            <w:r w:rsidRPr="00693D23">
              <w:rPr>
                <w:rFonts w:ascii="Cambria" w:hAnsi="Cambria"/>
                <w:b/>
              </w:rPr>
              <w:t>Toolbox: What key knowledge and skills do you expect your students to acquire as a result of this unit?</w:t>
            </w:r>
          </w:p>
        </w:tc>
      </w:tr>
      <w:tr w:rsidR="00873B69" w:rsidRPr="00693D23">
        <w:trPr>
          <w:trHeight w:val="479"/>
        </w:trPr>
        <w:tc>
          <w:tcPr>
            <w:tcW w:w="5238" w:type="dxa"/>
            <w:gridSpan w:val="5"/>
            <w:tcBorders>
              <w:bottom w:val="single" w:sz="4" w:space="0" w:color="000000" w:themeColor="text1"/>
            </w:tcBorders>
            <w:shd w:val="clear" w:color="auto" w:fill="DBE5F1" w:themeFill="accent1" w:themeFillTint="33"/>
            <w:vAlign w:val="center"/>
          </w:tcPr>
          <w:p w:rsidR="00873B69" w:rsidRPr="00693D23" w:rsidRDefault="00873B69" w:rsidP="00D1668B">
            <w:pPr>
              <w:jc w:val="center"/>
              <w:rPr>
                <w:rFonts w:ascii="Cambria" w:hAnsi="Cambria"/>
              </w:rPr>
            </w:pPr>
            <w:r w:rsidRPr="00693D23">
              <w:rPr>
                <w:rFonts w:ascii="Cambria" w:hAnsi="Cambria"/>
              </w:rPr>
              <w:t>Language Functions</w:t>
            </w:r>
          </w:p>
        </w:tc>
        <w:tc>
          <w:tcPr>
            <w:tcW w:w="4680" w:type="dxa"/>
            <w:gridSpan w:val="6"/>
            <w:tcBorders>
              <w:bottom w:val="single" w:sz="4" w:space="0" w:color="000000" w:themeColor="text1"/>
            </w:tcBorders>
            <w:shd w:val="clear" w:color="auto" w:fill="DBE5F1" w:themeFill="accent1" w:themeFillTint="33"/>
            <w:vAlign w:val="center"/>
          </w:tcPr>
          <w:p w:rsidR="00873B69" w:rsidRPr="00693D23" w:rsidRDefault="00873B69" w:rsidP="00D1668B">
            <w:pPr>
              <w:jc w:val="center"/>
              <w:rPr>
                <w:rFonts w:ascii="Cambria" w:hAnsi="Cambria"/>
              </w:rPr>
            </w:pPr>
            <w:r w:rsidRPr="00693D23">
              <w:rPr>
                <w:rFonts w:ascii="Cambria" w:hAnsi="Cambria"/>
              </w:rPr>
              <w:t>Related Structures / Patterns</w:t>
            </w:r>
          </w:p>
        </w:tc>
        <w:tc>
          <w:tcPr>
            <w:tcW w:w="3258" w:type="dxa"/>
            <w:gridSpan w:val="3"/>
            <w:tcBorders>
              <w:bottom w:val="single" w:sz="4" w:space="0" w:color="000000" w:themeColor="text1"/>
            </w:tcBorders>
            <w:shd w:val="clear" w:color="auto" w:fill="DBE5F1" w:themeFill="accent1" w:themeFillTint="33"/>
            <w:vAlign w:val="center"/>
          </w:tcPr>
          <w:p w:rsidR="00873B69" w:rsidRPr="00693D23" w:rsidRDefault="00873B69" w:rsidP="00D1668B">
            <w:pPr>
              <w:jc w:val="center"/>
              <w:rPr>
                <w:rFonts w:ascii="Cambria" w:hAnsi="Cambria"/>
              </w:rPr>
            </w:pPr>
            <w:r w:rsidRPr="00693D23">
              <w:rPr>
                <w:rFonts w:ascii="Cambria" w:hAnsi="Cambria"/>
              </w:rPr>
              <w:t>Vocabulary</w:t>
            </w:r>
          </w:p>
        </w:tc>
      </w:tr>
      <w:tr w:rsidR="00282738" w:rsidRPr="00693D23">
        <w:trPr>
          <w:trHeight w:val="479"/>
        </w:trPr>
        <w:tc>
          <w:tcPr>
            <w:tcW w:w="5238" w:type="dxa"/>
            <w:gridSpan w:val="5"/>
            <w:tcBorders>
              <w:bottom w:val="single" w:sz="4" w:space="0" w:color="000000" w:themeColor="text1"/>
            </w:tcBorders>
            <w:shd w:val="clear" w:color="auto" w:fill="auto"/>
            <w:vAlign w:val="center"/>
          </w:tcPr>
          <w:p w:rsidR="00282738" w:rsidRPr="00FF753D" w:rsidRDefault="00282738" w:rsidP="00FF08F2">
            <w:pPr>
              <w:pStyle w:val="NormalWeb"/>
              <w:spacing w:beforeLines="0" w:afterLines="0"/>
              <w:ind w:left="72"/>
              <w:rPr>
                <w:rFonts w:asciiTheme="minorHAnsi" w:hAnsiTheme="minorHAnsi"/>
                <w:sz w:val="24"/>
              </w:rPr>
            </w:pPr>
            <w:r w:rsidRPr="00FF753D">
              <w:rPr>
                <w:rFonts w:asciiTheme="minorHAnsi" w:hAnsiTheme="minorHAnsi"/>
                <w:sz w:val="24"/>
              </w:rPr>
              <w:t>name vacation destinations and say what I can do there</w:t>
            </w:r>
          </w:p>
        </w:tc>
        <w:tc>
          <w:tcPr>
            <w:tcW w:w="4680" w:type="dxa"/>
            <w:gridSpan w:val="6"/>
            <w:tcBorders>
              <w:bottom w:val="single" w:sz="4" w:space="0" w:color="000000" w:themeColor="text1"/>
            </w:tcBorders>
            <w:shd w:val="clear" w:color="auto" w:fill="auto"/>
            <w:vAlign w:val="center"/>
          </w:tcPr>
          <w:p w:rsidR="00282738" w:rsidRPr="00693D23" w:rsidRDefault="00D66DA8" w:rsidP="00D66DA8">
            <w:pPr>
              <w:rPr>
                <w:rFonts w:ascii="Cambria" w:hAnsi="Cambria"/>
                <w:szCs w:val="18"/>
              </w:rPr>
            </w:pPr>
            <w:r>
              <w:rPr>
                <w:rFonts w:ascii="Cambria" w:hAnsi="Cambria"/>
                <w:szCs w:val="18"/>
              </w:rPr>
              <w:t xml:space="preserve">I can, I can’t </w:t>
            </w:r>
          </w:p>
        </w:tc>
        <w:tc>
          <w:tcPr>
            <w:tcW w:w="3258" w:type="dxa"/>
            <w:gridSpan w:val="3"/>
            <w:vMerge w:val="restart"/>
            <w:shd w:val="clear" w:color="auto" w:fill="auto"/>
          </w:tcPr>
          <w:p w:rsidR="00D433C4" w:rsidRDefault="00D66DA8" w:rsidP="00873B69">
            <w:pPr>
              <w:rPr>
                <w:rFonts w:ascii="Cambria" w:hAnsi="Cambria"/>
                <w:szCs w:val="18"/>
              </w:rPr>
            </w:pPr>
            <w:r>
              <w:rPr>
                <w:rFonts w:ascii="Cambria" w:hAnsi="Cambria"/>
                <w:szCs w:val="18"/>
              </w:rPr>
              <w:t>vacation destinations – beach, city, mountains, etc</w:t>
            </w:r>
          </w:p>
          <w:p w:rsidR="00D433C4" w:rsidRDefault="00D433C4" w:rsidP="00873B69">
            <w:pPr>
              <w:rPr>
                <w:rFonts w:ascii="Cambria" w:hAnsi="Cambria"/>
                <w:szCs w:val="18"/>
              </w:rPr>
            </w:pPr>
            <w:r>
              <w:rPr>
                <w:rFonts w:ascii="Cambria" w:hAnsi="Cambria"/>
                <w:szCs w:val="18"/>
              </w:rPr>
              <w:t>city places</w:t>
            </w:r>
          </w:p>
          <w:p w:rsidR="00D433C4" w:rsidRDefault="00D433C4" w:rsidP="00873B69">
            <w:pPr>
              <w:rPr>
                <w:rFonts w:ascii="Cambria" w:hAnsi="Cambria"/>
                <w:szCs w:val="18"/>
              </w:rPr>
            </w:pPr>
            <w:r>
              <w:rPr>
                <w:rFonts w:ascii="Cambria" w:hAnsi="Cambria"/>
                <w:szCs w:val="18"/>
              </w:rPr>
              <w:t>ecotourism and reasons</w:t>
            </w:r>
          </w:p>
          <w:p w:rsidR="00D433C4" w:rsidRDefault="00D433C4" w:rsidP="00873B69">
            <w:pPr>
              <w:rPr>
                <w:rFonts w:ascii="Cambria" w:hAnsi="Cambria"/>
                <w:szCs w:val="18"/>
              </w:rPr>
            </w:pPr>
            <w:r>
              <w:rPr>
                <w:rFonts w:ascii="Cambria" w:hAnsi="Cambria"/>
                <w:szCs w:val="18"/>
              </w:rPr>
              <w:t>modes of transportation</w:t>
            </w:r>
          </w:p>
          <w:p w:rsidR="00282738" w:rsidRPr="00693D23" w:rsidRDefault="00D433C4" w:rsidP="00873B69">
            <w:pPr>
              <w:rPr>
                <w:rFonts w:ascii="Cambria" w:hAnsi="Cambria"/>
                <w:szCs w:val="18"/>
              </w:rPr>
            </w:pPr>
            <w:r>
              <w:rPr>
                <w:rFonts w:ascii="Cambria" w:hAnsi="Cambria"/>
                <w:szCs w:val="18"/>
              </w:rPr>
              <w:t>weather expressions</w:t>
            </w:r>
          </w:p>
        </w:tc>
      </w:tr>
      <w:tr w:rsidR="00282738" w:rsidRPr="00693D23">
        <w:trPr>
          <w:trHeight w:val="479"/>
        </w:trPr>
        <w:tc>
          <w:tcPr>
            <w:tcW w:w="5238" w:type="dxa"/>
            <w:gridSpan w:val="5"/>
            <w:tcBorders>
              <w:bottom w:val="single" w:sz="4" w:space="0" w:color="000000" w:themeColor="text1"/>
            </w:tcBorders>
            <w:shd w:val="clear" w:color="auto" w:fill="auto"/>
            <w:vAlign w:val="center"/>
          </w:tcPr>
          <w:p w:rsidR="00282738" w:rsidRPr="00FF753D" w:rsidRDefault="00282738" w:rsidP="00D66DA8">
            <w:pPr>
              <w:pStyle w:val="NormalWeb"/>
              <w:spacing w:beforeLines="0" w:afterLines="0"/>
              <w:ind w:left="72"/>
              <w:rPr>
                <w:rFonts w:asciiTheme="minorHAnsi" w:hAnsiTheme="minorHAnsi"/>
                <w:sz w:val="24"/>
              </w:rPr>
            </w:pPr>
            <w:r w:rsidRPr="00FF753D">
              <w:rPr>
                <w:rFonts w:asciiTheme="minorHAnsi" w:hAnsiTheme="minorHAnsi"/>
                <w:sz w:val="24"/>
              </w:rPr>
              <w:t>give reasons for going/not going to a particular place</w:t>
            </w:r>
          </w:p>
        </w:tc>
        <w:tc>
          <w:tcPr>
            <w:tcW w:w="4680" w:type="dxa"/>
            <w:gridSpan w:val="6"/>
            <w:tcBorders>
              <w:bottom w:val="single" w:sz="4" w:space="0" w:color="000000" w:themeColor="text1"/>
            </w:tcBorders>
            <w:shd w:val="clear" w:color="auto" w:fill="auto"/>
            <w:vAlign w:val="center"/>
          </w:tcPr>
          <w:p w:rsidR="00D66DA8" w:rsidRDefault="00D66DA8" w:rsidP="00D66DA8">
            <w:pPr>
              <w:rPr>
                <w:rFonts w:ascii="Cambria" w:hAnsi="Cambria"/>
                <w:szCs w:val="18"/>
              </w:rPr>
            </w:pPr>
            <w:r>
              <w:rPr>
                <w:rFonts w:ascii="Cambria" w:hAnsi="Cambria"/>
                <w:szCs w:val="18"/>
              </w:rPr>
              <w:t xml:space="preserve">I want, don’t want </w:t>
            </w:r>
          </w:p>
          <w:p w:rsidR="00282738" w:rsidRPr="00693D23" w:rsidRDefault="00D66DA8" w:rsidP="00D66DA8">
            <w:pPr>
              <w:rPr>
                <w:rFonts w:ascii="Cambria" w:hAnsi="Cambria"/>
                <w:szCs w:val="18"/>
              </w:rPr>
            </w:pPr>
            <w:r>
              <w:rPr>
                <w:rFonts w:ascii="Cambria" w:hAnsi="Cambria"/>
                <w:szCs w:val="18"/>
              </w:rPr>
              <w:t>because</w:t>
            </w:r>
          </w:p>
        </w:tc>
        <w:tc>
          <w:tcPr>
            <w:tcW w:w="3258" w:type="dxa"/>
            <w:gridSpan w:val="3"/>
            <w:vMerge/>
            <w:shd w:val="clear" w:color="auto" w:fill="auto"/>
          </w:tcPr>
          <w:p w:rsidR="00282738" w:rsidRPr="00693D23" w:rsidRDefault="00282738" w:rsidP="00873B69">
            <w:pPr>
              <w:rPr>
                <w:rFonts w:ascii="Cambria" w:hAnsi="Cambria"/>
                <w:szCs w:val="18"/>
              </w:rPr>
            </w:pPr>
          </w:p>
        </w:tc>
      </w:tr>
      <w:tr w:rsidR="00282738" w:rsidRPr="00693D23">
        <w:trPr>
          <w:trHeight w:val="479"/>
        </w:trPr>
        <w:tc>
          <w:tcPr>
            <w:tcW w:w="5238" w:type="dxa"/>
            <w:gridSpan w:val="5"/>
            <w:tcBorders>
              <w:bottom w:val="single" w:sz="4" w:space="0" w:color="000000" w:themeColor="text1"/>
            </w:tcBorders>
            <w:shd w:val="clear" w:color="auto" w:fill="auto"/>
            <w:vAlign w:val="center"/>
          </w:tcPr>
          <w:p w:rsidR="00282738" w:rsidRPr="00FF753D" w:rsidRDefault="00282738" w:rsidP="00D66DA8">
            <w:pPr>
              <w:pStyle w:val="NormalWeb"/>
              <w:spacing w:beforeLines="0" w:afterLines="0"/>
              <w:ind w:left="72"/>
              <w:rPr>
                <w:rFonts w:asciiTheme="minorHAnsi" w:hAnsiTheme="minorHAnsi"/>
                <w:sz w:val="24"/>
              </w:rPr>
            </w:pPr>
            <w:r>
              <w:rPr>
                <w:rFonts w:asciiTheme="minorHAnsi" w:hAnsiTheme="minorHAnsi"/>
                <w:sz w:val="24"/>
              </w:rPr>
              <w:t xml:space="preserve">ask and answer questions to discuss past </w:t>
            </w:r>
            <w:r w:rsidRPr="00FF753D">
              <w:rPr>
                <w:rFonts w:asciiTheme="minorHAnsi" w:hAnsiTheme="minorHAnsi"/>
                <w:sz w:val="24"/>
              </w:rPr>
              <w:t>vacation</w:t>
            </w:r>
            <w:r>
              <w:rPr>
                <w:rFonts w:asciiTheme="minorHAnsi" w:hAnsiTheme="minorHAnsi"/>
                <w:sz w:val="24"/>
              </w:rPr>
              <w:t>s</w:t>
            </w:r>
          </w:p>
        </w:tc>
        <w:tc>
          <w:tcPr>
            <w:tcW w:w="4680" w:type="dxa"/>
            <w:gridSpan w:val="6"/>
            <w:tcBorders>
              <w:bottom w:val="single" w:sz="4" w:space="0" w:color="000000" w:themeColor="text1"/>
            </w:tcBorders>
            <w:shd w:val="clear" w:color="auto" w:fill="auto"/>
            <w:vAlign w:val="center"/>
          </w:tcPr>
          <w:p w:rsidR="00D66DA8" w:rsidRDefault="00D66DA8" w:rsidP="00D66DA8">
            <w:pPr>
              <w:rPr>
                <w:rFonts w:ascii="Cambria" w:hAnsi="Cambria"/>
                <w:szCs w:val="18"/>
              </w:rPr>
            </w:pPr>
            <w:r>
              <w:rPr>
                <w:rFonts w:ascii="Cambria" w:hAnsi="Cambria"/>
                <w:szCs w:val="18"/>
              </w:rPr>
              <w:t xml:space="preserve">interrogatives, </w:t>
            </w:r>
          </w:p>
          <w:p w:rsidR="00D66DA8" w:rsidRDefault="00D66DA8" w:rsidP="00D66DA8">
            <w:pPr>
              <w:rPr>
                <w:rFonts w:ascii="Cambria" w:hAnsi="Cambria"/>
                <w:szCs w:val="18"/>
              </w:rPr>
            </w:pPr>
            <w:r>
              <w:rPr>
                <w:rFonts w:ascii="Cambria" w:hAnsi="Cambria"/>
                <w:szCs w:val="18"/>
              </w:rPr>
              <w:t>preterite – focus 1</w:t>
            </w:r>
            <w:r w:rsidRPr="00D66DA8">
              <w:rPr>
                <w:rFonts w:ascii="Cambria" w:hAnsi="Cambria"/>
                <w:szCs w:val="18"/>
                <w:vertAlign w:val="superscript"/>
              </w:rPr>
              <w:t>st</w:t>
            </w:r>
            <w:r>
              <w:rPr>
                <w:rFonts w:ascii="Cambria" w:hAnsi="Cambria"/>
                <w:szCs w:val="18"/>
              </w:rPr>
              <w:t xml:space="preserve"> and 2</w:t>
            </w:r>
            <w:r w:rsidRPr="00D66DA8">
              <w:rPr>
                <w:rFonts w:ascii="Cambria" w:hAnsi="Cambria"/>
                <w:szCs w:val="18"/>
                <w:vertAlign w:val="superscript"/>
              </w:rPr>
              <w:t>nd</w:t>
            </w:r>
            <w:r>
              <w:rPr>
                <w:rFonts w:ascii="Cambria" w:hAnsi="Cambria"/>
                <w:szCs w:val="18"/>
              </w:rPr>
              <w:t>, high frequency</w:t>
            </w:r>
          </w:p>
          <w:p w:rsidR="00282738" w:rsidRPr="00693D23" w:rsidRDefault="00D66DA8" w:rsidP="00D66DA8">
            <w:pPr>
              <w:rPr>
                <w:rFonts w:ascii="Cambria" w:hAnsi="Cambria"/>
                <w:szCs w:val="18"/>
              </w:rPr>
            </w:pPr>
            <w:r>
              <w:rPr>
                <w:rFonts w:ascii="Cambria" w:hAnsi="Cambria"/>
                <w:szCs w:val="18"/>
              </w:rPr>
              <w:t>affirmative, negative</w:t>
            </w:r>
          </w:p>
        </w:tc>
        <w:tc>
          <w:tcPr>
            <w:tcW w:w="3258" w:type="dxa"/>
            <w:gridSpan w:val="3"/>
            <w:vMerge/>
            <w:shd w:val="clear" w:color="auto" w:fill="auto"/>
          </w:tcPr>
          <w:p w:rsidR="00282738" w:rsidRPr="00693D23" w:rsidRDefault="00282738" w:rsidP="00873B69">
            <w:pPr>
              <w:rPr>
                <w:rFonts w:ascii="Cambria" w:hAnsi="Cambria"/>
                <w:szCs w:val="18"/>
              </w:rPr>
            </w:pPr>
          </w:p>
        </w:tc>
      </w:tr>
      <w:tr w:rsidR="00282738" w:rsidRPr="00693D23">
        <w:trPr>
          <w:trHeight w:val="479"/>
        </w:trPr>
        <w:tc>
          <w:tcPr>
            <w:tcW w:w="5238" w:type="dxa"/>
            <w:gridSpan w:val="5"/>
            <w:tcBorders>
              <w:bottom w:val="single" w:sz="4" w:space="0" w:color="000000" w:themeColor="text1"/>
            </w:tcBorders>
            <w:shd w:val="clear" w:color="auto" w:fill="auto"/>
            <w:vAlign w:val="center"/>
          </w:tcPr>
          <w:p w:rsidR="00282738" w:rsidRPr="00FF753D" w:rsidRDefault="00282738" w:rsidP="00D66DA8">
            <w:pPr>
              <w:ind w:left="72"/>
            </w:pPr>
            <w:r>
              <w:t>state how I traveled from one location to another</w:t>
            </w:r>
          </w:p>
        </w:tc>
        <w:tc>
          <w:tcPr>
            <w:tcW w:w="4680" w:type="dxa"/>
            <w:gridSpan w:val="6"/>
            <w:tcBorders>
              <w:bottom w:val="single" w:sz="4" w:space="0" w:color="000000" w:themeColor="text1"/>
            </w:tcBorders>
            <w:shd w:val="clear" w:color="auto" w:fill="auto"/>
            <w:vAlign w:val="center"/>
          </w:tcPr>
          <w:p w:rsidR="00282738" w:rsidRPr="00693D23" w:rsidRDefault="00D66DA8" w:rsidP="00D66DA8">
            <w:pPr>
              <w:rPr>
                <w:rFonts w:ascii="Cambria" w:hAnsi="Cambria"/>
                <w:szCs w:val="18"/>
              </w:rPr>
            </w:pPr>
            <w:r>
              <w:rPr>
                <w:rFonts w:ascii="Cambria" w:hAnsi="Cambria"/>
                <w:szCs w:val="18"/>
              </w:rPr>
              <w:t>by (train, car, etc.)</w:t>
            </w:r>
          </w:p>
        </w:tc>
        <w:tc>
          <w:tcPr>
            <w:tcW w:w="3258" w:type="dxa"/>
            <w:gridSpan w:val="3"/>
            <w:vMerge/>
            <w:shd w:val="clear" w:color="auto" w:fill="auto"/>
            <w:vAlign w:val="center"/>
          </w:tcPr>
          <w:p w:rsidR="00282738" w:rsidRPr="00693D23" w:rsidRDefault="00282738" w:rsidP="00E51568">
            <w:pPr>
              <w:ind w:left="1440"/>
              <w:rPr>
                <w:rFonts w:ascii="Cambria" w:hAnsi="Cambria"/>
                <w:szCs w:val="18"/>
              </w:rPr>
            </w:pPr>
          </w:p>
        </w:tc>
      </w:tr>
      <w:tr w:rsidR="00282738" w:rsidRPr="00693D23">
        <w:trPr>
          <w:trHeight w:val="479"/>
        </w:trPr>
        <w:tc>
          <w:tcPr>
            <w:tcW w:w="5238" w:type="dxa"/>
            <w:gridSpan w:val="5"/>
            <w:tcBorders>
              <w:bottom w:val="single" w:sz="4" w:space="0" w:color="000000" w:themeColor="text1"/>
            </w:tcBorders>
            <w:shd w:val="clear" w:color="auto" w:fill="auto"/>
            <w:vAlign w:val="center"/>
          </w:tcPr>
          <w:p w:rsidR="00282738" w:rsidRPr="00FF753D" w:rsidRDefault="00282738" w:rsidP="00D66DA8">
            <w:pPr>
              <w:ind w:left="72"/>
            </w:pPr>
            <w:r>
              <w:t>comment on the weather while on vacation</w:t>
            </w:r>
          </w:p>
        </w:tc>
        <w:tc>
          <w:tcPr>
            <w:tcW w:w="4680" w:type="dxa"/>
            <w:gridSpan w:val="6"/>
            <w:tcBorders>
              <w:bottom w:val="single" w:sz="4" w:space="0" w:color="000000" w:themeColor="text1"/>
            </w:tcBorders>
            <w:shd w:val="clear" w:color="auto" w:fill="auto"/>
            <w:vAlign w:val="center"/>
          </w:tcPr>
          <w:p w:rsidR="00282738" w:rsidRPr="00693D23" w:rsidRDefault="00D66DA8" w:rsidP="00D66DA8">
            <w:pPr>
              <w:rPr>
                <w:rFonts w:ascii="Cambria" w:hAnsi="Cambria"/>
                <w:szCs w:val="18"/>
              </w:rPr>
            </w:pPr>
            <w:r>
              <w:rPr>
                <w:rFonts w:ascii="Cambria" w:hAnsi="Cambria"/>
                <w:szCs w:val="18"/>
              </w:rPr>
              <w:t xml:space="preserve">imperfect, It was hot, cold, etc. </w:t>
            </w:r>
          </w:p>
        </w:tc>
        <w:tc>
          <w:tcPr>
            <w:tcW w:w="3258" w:type="dxa"/>
            <w:gridSpan w:val="3"/>
            <w:vMerge/>
            <w:shd w:val="clear" w:color="auto" w:fill="auto"/>
            <w:vAlign w:val="center"/>
          </w:tcPr>
          <w:p w:rsidR="00282738" w:rsidRPr="00693D23" w:rsidRDefault="00282738" w:rsidP="00E51568">
            <w:pPr>
              <w:ind w:left="1440"/>
              <w:rPr>
                <w:rFonts w:ascii="Cambria" w:hAnsi="Cambria"/>
                <w:szCs w:val="18"/>
              </w:rPr>
            </w:pPr>
          </w:p>
        </w:tc>
      </w:tr>
      <w:tr w:rsidR="00282738" w:rsidRPr="00693D23">
        <w:trPr>
          <w:trHeight w:val="479"/>
        </w:trPr>
        <w:tc>
          <w:tcPr>
            <w:tcW w:w="5238" w:type="dxa"/>
            <w:gridSpan w:val="5"/>
            <w:tcBorders>
              <w:bottom w:val="single" w:sz="4" w:space="0" w:color="000000" w:themeColor="text1"/>
            </w:tcBorders>
            <w:shd w:val="clear" w:color="auto" w:fill="auto"/>
            <w:vAlign w:val="center"/>
          </w:tcPr>
          <w:p w:rsidR="00282738" w:rsidRPr="00FF753D" w:rsidRDefault="00282738" w:rsidP="00D66DA8">
            <w:pPr>
              <w:pStyle w:val="NormalWeb"/>
              <w:spacing w:beforeLines="0" w:afterLines="0"/>
              <w:ind w:left="72"/>
              <w:rPr>
                <w:rFonts w:asciiTheme="minorHAnsi" w:hAnsiTheme="minorHAnsi"/>
                <w:sz w:val="24"/>
              </w:rPr>
            </w:pPr>
            <w:r w:rsidRPr="00FF753D">
              <w:rPr>
                <w:rFonts w:asciiTheme="minorHAnsi" w:hAnsiTheme="minorHAnsi"/>
                <w:sz w:val="24"/>
              </w:rPr>
              <w:t>compare and contrast vacation habits with those in the target culture</w:t>
            </w:r>
          </w:p>
        </w:tc>
        <w:tc>
          <w:tcPr>
            <w:tcW w:w="4680" w:type="dxa"/>
            <w:gridSpan w:val="6"/>
            <w:tcBorders>
              <w:bottom w:val="single" w:sz="4" w:space="0" w:color="000000" w:themeColor="text1"/>
            </w:tcBorders>
            <w:shd w:val="clear" w:color="auto" w:fill="auto"/>
            <w:vAlign w:val="center"/>
          </w:tcPr>
          <w:p w:rsidR="00282738" w:rsidRPr="00693D23" w:rsidRDefault="00D66DA8" w:rsidP="00D66DA8">
            <w:pPr>
              <w:rPr>
                <w:rFonts w:ascii="Cambria" w:hAnsi="Cambria"/>
                <w:szCs w:val="18"/>
              </w:rPr>
            </w:pPr>
            <w:r>
              <w:rPr>
                <w:rFonts w:ascii="Cambria" w:hAnsi="Cambria"/>
                <w:szCs w:val="18"/>
              </w:rPr>
              <w:t>comparative – more than, less than</w:t>
            </w:r>
          </w:p>
        </w:tc>
        <w:tc>
          <w:tcPr>
            <w:tcW w:w="3258" w:type="dxa"/>
            <w:gridSpan w:val="3"/>
            <w:vMerge/>
            <w:shd w:val="clear" w:color="auto" w:fill="auto"/>
            <w:vAlign w:val="center"/>
          </w:tcPr>
          <w:p w:rsidR="00282738" w:rsidRPr="00693D23" w:rsidRDefault="00282738" w:rsidP="00E51568">
            <w:pPr>
              <w:ind w:left="1440"/>
              <w:rPr>
                <w:rFonts w:ascii="Cambria" w:hAnsi="Cambria"/>
                <w:szCs w:val="18"/>
              </w:rPr>
            </w:pPr>
          </w:p>
        </w:tc>
      </w:tr>
      <w:tr w:rsidR="00FF08F2" w:rsidRPr="00693D23">
        <w:trPr>
          <w:trHeight w:val="479"/>
        </w:trPr>
        <w:tc>
          <w:tcPr>
            <w:tcW w:w="5238" w:type="dxa"/>
            <w:gridSpan w:val="5"/>
            <w:tcBorders>
              <w:bottom w:val="single" w:sz="4" w:space="0" w:color="000000" w:themeColor="text1"/>
            </w:tcBorders>
            <w:shd w:val="clear" w:color="auto" w:fill="auto"/>
            <w:vAlign w:val="center"/>
          </w:tcPr>
          <w:p w:rsidR="00FF08F2" w:rsidRPr="00FF753D" w:rsidRDefault="00FF08F2" w:rsidP="00D66DA8">
            <w:pPr>
              <w:pStyle w:val="NormalWeb"/>
              <w:spacing w:beforeLines="0" w:afterLines="0"/>
              <w:ind w:left="72"/>
              <w:rPr>
                <w:rFonts w:asciiTheme="minorHAnsi" w:hAnsiTheme="minorHAnsi"/>
                <w:sz w:val="24"/>
              </w:rPr>
            </w:pPr>
            <w:r>
              <w:rPr>
                <w:rFonts w:asciiTheme="minorHAnsi" w:hAnsiTheme="minorHAnsi"/>
                <w:sz w:val="24"/>
              </w:rPr>
              <w:t>name and comment on features unique to the Galapagos</w:t>
            </w:r>
          </w:p>
        </w:tc>
        <w:tc>
          <w:tcPr>
            <w:tcW w:w="4680" w:type="dxa"/>
            <w:gridSpan w:val="6"/>
            <w:tcBorders>
              <w:bottom w:val="single" w:sz="4" w:space="0" w:color="000000" w:themeColor="text1"/>
            </w:tcBorders>
            <w:shd w:val="clear" w:color="auto" w:fill="auto"/>
            <w:vAlign w:val="center"/>
          </w:tcPr>
          <w:p w:rsidR="00FF08F2" w:rsidRDefault="00D433C4" w:rsidP="00D66DA8">
            <w:pPr>
              <w:rPr>
                <w:rFonts w:ascii="Cambria" w:hAnsi="Cambria"/>
                <w:szCs w:val="18"/>
              </w:rPr>
            </w:pPr>
            <w:r>
              <w:rPr>
                <w:rFonts w:ascii="Cambria" w:hAnsi="Cambria"/>
                <w:szCs w:val="18"/>
              </w:rPr>
              <w:t>There is, there are, there isn’t, aren’t</w:t>
            </w:r>
          </w:p>
        </w:tc>
        <w:tc>
          <w:tcPr>
            <w:tcW w:w="3258" w:type="dxa"/>
            <w:gridSpan w:val="3"/>
            <w:vMerge/>
            <w:shd w:val="clear" w:color="auto" w:fill="auto"/>
            <w:vAlign w:val="center"/>
          </w:tcPr>
          <w:p w:rsidR="00FF08F2" w:rsidRPr="00693D23" w:rsidRDefault="00FF08F2" w:rsidP="00E51568">
            <w:pPr>
              <w:ind w:left="1440"/>
              <w:rPr>
                <w:rFonts w:ascii="Cambria" w:hAnsi="Cambria"/>
                <w:szCs w:val="18"/>
              </w:rPr>
            </w:pPr>
          </w:p>
        </w:tc>
      </w:tr>
      <w:tr w:rsidR="00282738" w:rsidRPr="00693D23">
        <w:trPr>
          <w:trHeight w:val="479"/>
        </w:trPr>
        <w:tc>
          <w:tcPr>
            <w:tcW w:w="5238" w:type="dxa"/>
            <w:gridSpan w:val="5"/>
            <w:tcBorders>
              <w:bottom w:val="single" w:sz="4" w:space="0" w:color="000000" w:themeColor="text1"/>
            </w:tcBorders>
            <w:shd w:val="clear" w:color="auto" w:fill="auto"/>
            <w:vAlign w:val="center"/>
          </w:tcPr>
          <w:p w:rsidR="00282738" w:rsidRPr="00FF753D" w:rsidRDefault="00282738" w:rsidP="00D66DA8">
            <w:pPr>
              <w:pStyle w:val="NormalWeb"/>
              <w:spacing w:beforeLines="0" w:afterLines="0"/>
              <w:ind w:left="72"/>
              <w:rPr>
                <w:rFonts w:asciiTheme="minorHAnsi" w:hAnsiTheme="minorHAnsi"/>
                <w:sz w:val="24"/>
              </w:rPr>
            </w:pPr>
            <w:r w:rsidRPr="00FF753D">
              <w:rPr>
                <w:rFonts w:asciiTheme="minorHAnsi" w:hAnsiTheme="minorHAnsi"/>
                <w:sz w:val="24"/>
              </w:rPr>
              <w:t>ask and answer questions about what I did on vacation</w:t>
            </w:r>
            <w:r w:rsidR="00D66DA8">
              <w:rPr>
                <w:rFonts w:asciiTheme="minorHAnsi" w:hAnsiTheme="minorHAnsi"/>
                <w:sz w:val="24"/>
              </w:rPr>
              <w:t xml:space="preserve"> in the Galápago</w:t>
            </w:r>
          </w:p>
        </w:tc>
        <w:tc>
          <w:tcPr>
            <w:tcW w:w="4680" w:type="dxa"/>
            <w:gridSpan w:val="6"/>
            <w:tcBorders>
              <w:bottom w:val="single" w:sz="4" w:space="0" w:color="000000" w:themeColor="text1"/>
            </w:tcBorders>
            <w:shd w:val="clear" w:color="auto" w:fill="auto"/>
            <w:vAlign w:val="center"/>
          </w:tcPr>
          <w:p w:rsidR="00D66DA8" w:rsidRDefault="00D66DA8" w:rsidP="00D66DA8">
            <w:pPr>
              <w:rPr>
                <w:rFonts w:ascii="Cambria" w:hAnsi="Cambria"/>
                <w:szCs w:val="18"/>
              </w:rPr>
            </w:pPr>
            <w:r>
              <w:rPr>
                <w:rFonts w:ascii="Cambria" w:hAnsi="Cambria"/>
                <w:szCs w:val="18"/>
              </w:rPr>
              <w:t>interrogatives</w:t>
            </w:r>
          </w:p>
          <w:p w:rsidR="00282738" w:rsidRPr="00693D23" w:rsidRDefault="00D66DA8" w:rsidP="00D66DA8">
            <w:pPr>
              <w:rPr>
                <w:rFonts w:ascii="Cambria" w:hAnsi="Cambria"/>
                <w:szCs w:val="18"/>
              </w:rPr>
            </w:pPr>
            <w:r>
              <w:rPr>
                <w:rFonts w:ascii="Cambria" w:hAnsi="Cambria"/>
                <w:szCs w:val="18"/>
              </w:rPr>
              <w:t>affirmative, negative</w:t>
            </w:r>
          </w:p>
        </w:tc>
        <w:tc>
          <w:tcPr>
            <w:tcW w:w="3258" w:type="dxa"/>
            <w:gridSpan w:val="3"/>
            <w:vMerge/>
            <w:shd w:val="clear" w:color="auto" w:fill="auto"/>
            <w:vAlign w:val="center"/>
          </w:tcPr>
          <w:p w:rsidR="00282738" w:rsidRPr="00693D23" w:rsidRDefault="00282738" w:rsidP="00E51568">
            <w:pPr>
              <w:ind w:left="1440"/>
              <w:rPr>
                <w:rFonts w:ascii="Cambria" w:hAnsi="Cambria"/>
                <w:szCs w:val="18"/>
              </w:rPr>
            </w:pPr>
          </w:p>
        </w:tc>
      </w:tr>
      <w:tr w:rsidR="00282738" w:rsidRPr="00693D23">
        <w:trPr>
          <w:trHeight w:val="479"/>
        </w:trPr>
        <w:tc>
          <w:tcPr>
            <w:tcW w:w="5238" w:type="dxa"/>
            <w:gridSpan w:val="5"/>
            <w:tcBorders>
              <w:bottom w:val="single" w:sz="4" w:space="0" w:color="000000" w:themeColor="text1"/>
            </w:tcBorders>
            <w:shd w:val="clear" w:color="auto" w:fill="auto"/>
            <w:vAlign w:val="center"/>
          </w:tcPr>
          <w:p w:rsidR="00282738" w:rsidRPr="00FF753D" w:rsidRDefault="00282738" w:rsidP="00D66DA8">
            <w:pPr>
              <w:pStyle w:val="NormalWeb"/>
              <w:spacing w:beforeLines="0" w:afterLines="0"/>
              <w:ind w:left="72"/>
              <w:rPr>
                <w:rFonts w:asciiTheme="minorHAnsi" w:hAnsiTheme="minorHAnsi"/>
                <w:sz w:val="24"/>
              </w:rPr>
            </w:pPr>
            <w:r w:rsidRPr="00FF753D">
              <w:rPr>
                <w:rFonts w:asciiTheme="minorHAnsi" w:hAnsiTheme="minorHAnsi"/>
                <w:sz w:val="24"/>
              </w:rPr>
              <w:t xml:space="preserve">explain </w:t>
            </w:r>
            <w:r w:rsidR="00D66DA8">
              <w:rPr>
                <w:rFonts w:asciiTheme="minorHAnsi" w:hAnsiTheme="minorHAnsi"/>
                <w:sz w:val="24"/>
              </w:rPr>
              <w:t>why ecotourism is important</w:t>
            </w:r>
            <w:r w:rsidRPr="00FF753D">
              <w:rPr>
                <w:rFonts w:asciiTheme="minorHAnsi" w:hAnsiTheme="minorHAnsi"/>
                <w:sz w:val="24"/>
              </w:rPr>
              <w:t xml:space="preserve"> </w:t>
            </w:r>
          </w:p>
        </w:tc>
        <w:tc>
          <w:tcPr>
            <w:tcW w:w="4680" w:type="dxa"/>
            <w:gridSpan w:val="6"/>
            <w:tcBorders>
              <w:bottom w:val="single" w:sz="4" w:space="0" w:color="000000" w:themeColor="text1"/>
            </w:tcBorders>
            <w:shd w:val="clear" w:color="auto" w:fill="auto"/>
            <w:vAlign w:val="center"/>
          </w:tcPr>
          <w:p w:rsidR="00D66DA8" w:rsidRDefault="00D66DA8" w:rsidP="00D66DA8">
            <w:pPr>
              <w:rPr>
                <w:rFonts w:ascii="Cambria" w:hAnsi="Cambria"/>
                <w:szCs w:val="18"/>
              </w:rPr>
            </w:pPr>
            <w:r>
              <w:rPr>
                <w:rFonts w:ascii="Cambria" w:hAnsi="Cambria"/>
                <w:szCs w:val="18"/>
              </w:rPr>
              <w:t>Ecotourism is important because…</w:t>
            </w:r>
          </w:p>
          <w:p w:rsidR="002F747B" w:rsidRDefault="002F747B" w:rsidP="00D66DA8">
            <w:pPr>
              <w:rPr>
                <w:rFonts w:ascii="Cambria" w:hAnsi="Cambria"/>
                <w:szCs w:val="18"/>
              </w:rPr>
            </w:pPr>
            <w:r>
              <w:rPr>
                <w:rFonts w:ascii="Cambria" w:hAnsi="Cambria"/>
                <w:szCs w:val="18"/>
              </w:rPr>
              <w:t>it’s local</w:t>
            </w:r>
          </w:p>
          <w:p w:rsidR="002F747B" w:rsidRDefault="002F747B" w:rsidP="00D66DA8">
            <w:pPr>
              <w:rPr>
                <w:rFonts w:ascii="Cambria" w:hAnsi="Cambria"/>
                <w:szCs w:val="18"/>
              </w:rPr>
            </w:pPr>
            <w:r>
              <w:rPr>
                <w:rFonts w:ascii="Cambria" w:hAnsi="Cambria"/>
                <w:szCs w:val="18"/>
              </w:rPr>
              <w:t>it supports conservation</w:t>
            </w:r>
          </w:p>
          <w:p w:rsidR="002F747B" w:rsidRDefault="002F747B" w:rsidP="00D66DA8">
            <w:pPr>
              <w:rPr>
                <w:rFonts w:ascii="Cambria" w:hAnsi="Cambria"/>
                <w:szCs w:val="18"/>
              </w:rPr>
            </w:pPr>
            <w:r>
              <w:rPr>
                <w:rFonts w:ascii="Cambria" w:hAnsi="Cambria"/>
                <w:szCs w:val="18"/>
              </w:rPr>
              <w:t>it is sustainable</w:t>
            </w:r>
          </w:p>
          <w:p w:rsidR="002F747B" w:rsidRDefault="002F747B" w:rsidP="00D66DA8">
            <w:pPr>
              <w:rPr>
                <w:rFonts w:ascii="Cambria" w:hAnsi="Cambria"/>
                <w:szCs w:val="18"/>
              </w:rPr>
            </w:pPr>
            <w:r>
              <w:rPr>
                <w:rFonts w:ascii="Cambria" w:hAnsi="Cambria"/>
                <w:szCs w:val="18"/>
              </w:rPr>
              <w:t>it is an adventure in nature</w:t>
            </w:r>
          </w:p>
          <w:p w:rsidR="00282738" w:rsidRPr="00693D23" w:rsidRDefault="002F747B" w:rsidP="00D66DA8">
            <w:pPr>
              <w:rPr>
                <w:rFonts w:ascii="Cambria" w:hAnsi="Cambria"/>
                <w:szCs w:val="18"/>
              </w:rPr>
            </w:pPr>
            <w:r>
              <w:rPr>
                <w:rFonts w:ascii="Cambria" w:hAnsi="Cambria"/>
                <w:szCs w:val="18"/>
              </w:rPr>
              <w:t>it protects biodiversity</w:t>
            </w:r>
          </w:p>
        </w:tc>
        <w:tc>
          <w:tcPr>
            <w:tcW w:w="3258" w:type="dxa"/>
            <w:gridSpan w:val="3"/>
            <w:vMerge/>
            <w:shd w:val="clear" w:color="auto" w:fill="auto"/>
            <w:vAlign w:val="center"/>
          </w:tcPr>
          <w:p w:rsidR="00282738" w:rsidRPr="00693D23" w:rsidRDefault="00282738" w:rsidP="00E51568">
            <w:pPr>
              <w:ind w:left="1440"/>
              <w:rPr>
                <w:rFonts w:ascii="Cambria" w:hAnsi="Cambria"/>
                <w:szCs w:val="18"/>
              </w:rPr>
            </w:pPr>
          </w:p>
        </w:tc>
      </w:tr>
      <w:tr w:rsidR="00282738" w:rsidRPr="00693D23">
        <w:trPr>
          <w:trHeight w:val="479"/>
        </w:trPr>
        <w:tc>
          <w:tcPr>
            <w:tcW w:w="13176" w:type="dxa"/>
            <w:gridSpan w:val="14"/>
            <w:tcBorders>
              <w:bottom w:val="single" w:sz="4" w:space="0" w:color="000000" w:themeColor="text1"/>
            </w:tcBorders>
            <w:shd w:val="clear" w:color="auto" w:fill="FFFF00"/>
            <w:vAlign w:val="center"/>
          </w:tcPr>
          <w:p w:rsidR="00282738" w:rsidRPr="00693D23" w:rsidRDefault="00282738" w:rsidP="00B30211">
            <w:pPr>
              <w:jc w:val="center"/>
              <w:outlineLvl w:val="0"/>
              <w:rPr>
                <w:rFonts w:ascii="Cambria" w:hAnsi="Cambria"/>
                <w:b/>
              </w:rPr>
            </w:pPr>
            <w:r w:rsidRPr="00693D23">
              <w:rPr>
                <w:rFonts w:ascii="Cambria" w:hAnsi="Cambria"/>
                <w:b/>
              </w:rPr>
              <w:t xml:space="preserve">Stage 2:  Determine Acceptable Evidence </w:t>
            </w:r>
          </w:p>
          <w:p w:rsidR="00282738" w:rsidRPr="00693D23" w:rsidRDefault="00282738" w:rsidP="00B30211">
            <w:pPr>
              <w:jc w:val="center"/>
              <w:outlineLvl w:val="0"/>
              <w:rPr>
                <w:rFonts w:ascii="Cambria" w:hAnsi="Cambria"/>
                <w:b/>
              </w:rPr>
            </w:pPr>
            <w:r w:rsidRPr="00693D23">
              <w:rPr>
                <w:rFonts w:ascii="Cambria" w:hAnsi="Cambria"/>
                <w:b/>
              </w:rPr>
              <w:t xml:space="preserve">What evidence will show the students understand? </w:t>
            </w:r>
          </w:p>
        </w:tc>
      </w:tr>
      <w:tr w:rsidR="00282738" w:rsidRPr="00693D23">
        <w:trPr>
          <w:trHeight w:val="432"/>
        </w:trPr>
        <w:tc>
          <w:tcPr>
            <w:tcW w:w="2268" w:type="dxa"/>
            <w:vMerge w:val="restart"/>
            <w:shd w:val="clear" w:color="auto" w:fill="F2F2F2" w:themeFill="background1" w:themeFillShade="F2"/>
          </w:tcPr>
          <w:p w:rsidR="00282738" w:rsidRPr="00693D23" w:rsidRDefault="00282738" w:rsidP="00840B1C">
            <w:pPr>
              <w:rPr>
                <w:rFonts w:ascii="Cambria" w:hAnsi="Cambria"/>
                <w:b/>
                <w:bCs/>
                <w:iCs/>
                <w:szCs w:val="18"/>
              </w:rPr>
            </w:pPr>
            <w:r w:rsidRPr="00693D23">
              <w:rPr>
                <w:rFonts w:ascii="Cambria" w:hAnsi="Cambria"/>
                <w:b/>
                <w:bCs/>
                <w:iCs/>
                <w:szCs w:val="18"/>
              </w:rPr>
              <w:t>Performance</w:t>
            </w:r>
          </w:p>
          <w:p w:rsidR="00282738" w:rsidRPr="00693D23" w:rsidRDefault="00282738" w:rsidP="00840B1C">
            <w:pPr>
              <w:rPr>
                <w:rFonts w:ascii="Cambria" w:hAnsi="Cambria"/>
                <w:b/>
                <w:bCs/>
                <w:iCs/>
                <w:szCs w:val="18"/>
              </w:rPr>
            </w:pPr>
            <w:r w:rsidRPr="00693D23">
              <w:rPr>
                <w:rFonts w:ascii="Cambria" w:hAnsi="Cambria"/>
                <w:b/>
                <w:bCs/>
                <w:iCs/>
                <w:szCs w:val="18"/>
              </w:rPr>
              <w:t>Assessment</w:t>
            </w:r>
          </w:p>
          <w:p w:rsidR="00282738" w:rsidRPr="00693D23" w:rsidRDefault="00282738" w:rsidP="00840B1C">
            <w:pPr>
              <w:rPr>
                <w:rFonts w:ascii="Cambria" w:hAnsi="Cambria"/>
                <w:szCs w:val="18"/>
              </w:rPr>
            </w:pPr>
          </w:p>
          <w:p w:rsidR="00282738" w:rsidRPr="00693D23" w:rsidRDefault="00282738" w:rsidP="00FD2CC6">
            <w:pPr>
              <w:rPr>
                <w:rFonts w:ascii="Cambria" w:hAnsi="Cambria"/>
                <w:i/>
              </w:rPr>
            </w:pPr>
            <w:r w:rsidRPr="00693D23">
              <w:rPr>
                <w:rFonts w:ascii="Cambria" w:hAnsi="Cambria"/>
                <w:i/>
              </w:rPr>
              <w:t>Do these tasks allow students to demonstrate how well they have met the goals of the unit?  The performance assessment tasks are designed to be integrated throughout the instructional unit.  The interpretive tasks are designed to inform the content of the presentational and interpersonal tasks.</w:t>
            </w:r>
          </w:p>
          <w:p w:rsidR="00282738" w:rsidRPr="00693D23" w:rsidRDefault="00282738" w:rsidP="00FD2CC6">
            <w:pPr>
              <w:rPr>
                <w:rFonts w:ascii="Cambria" w:hAnsi="Cambria"/>
              </w:rPr>
            </w:pPr>
          </w:p>
        </w:tc>
        <w:tc>
          <w:tcPr>
            <w:tcW w:w="10908" w:type="dxa"/>
            <w:gridSpan w:val="13"/>
            <w:tcBorders>
              <w:bottom w:val="single" w:sz="4" w:space="0" w:color="000000" w:themeColor="text1"/>
            </w:tcBorders>
            <w:shd w:val="clear" w:color="auto" w:fill="auto"/>
            <w:vAlign w:val="center"/>
          </w:tcPr>
          <w:p w:rsidR="00282738" w:rsidRPr="00693D23" w:rsidRDefault="00282738" w:rsidP="00840B1C">
            <w:pPr>
              <w:jc w:val="center"/>
              <w:rPr>
                <w:rFonts w:ascii="Cambria" w:hAnsi="Cambria"/>
                <w:b/>
              </w:rPr>
            </w:pPr>
            <w:r w:rsidRPr="00693D23">
              <w:rPr>
                <w:rFonts w:ascii="Cambria" w:hAnsi="Cambria"/>
                <w:b/>
              </w:rPr>
              <w:t>Interpretive Tasks</w:t>
            </w:r>
          </w:p>
          <w:p w:rsidR="00282738" w:rsidRPr="00693D23" w:rsidRDefault="00282738" w:rsidP="005A0F24">
            <w:pPr>
              <w:jc w:val="center"/>
              <w:rPr>
                <w:rFonts w:ascii="Cambria" w:hAnsi="Cambria"/>
              </w:rPr>
            </w:pPr>
            <w:r w:rsidRPr="00693D23">
              <w:rPr>
                <w:rFonts w:ascii="Cambria" w:hAnsi="Cambria"/>
              </w:rPr>
              <w:t>(This template encourages multiple interpretive tasks.)</w:t>
            </w:r>
          </w:p>
        </w:tc>
      </w:tr>
      <w:tr w:rsidR="00282738" w:rsidRPr="00693D23">
        <w:trPr>
          <w:trHeight w:val="432"/>
        </w:trPr>
        <w:tc>
          <w:tcPr>
            <w:tcW w:w="2268" w:type="dxa"/>
            <w:vMerge/>
            <w:shd w:val="clear" w:color="auto" w:fill="F2F2F2" w:themeFill="background1" w:themeFillShade="F2"/>
          </w:tcPr>
          <w:p w:rsidR="00282738" w:rsidRPr="00693D23" w:rsidRDefault="00282738" w:rsidP="00840B1C">
            <w:pPr>
              <w:rPr>
                <w:rFonts w:ascii="Cambria" w:hAnsi="Cambria"/>
                <w:b/>
                <w:bCs/>
                <w:iCs/>
                <w:szCs w:val="18"/>
              </w:rPr>
            </w:pPr>
          </w:p>
        </w:tc>
        <w:tc>
          <w:tcPr>
            <w:tcW w:w="3636" w:type="dxa"/>
            <w:gridSpan w:val="5"/>
            <w:tcBorders>
              <w:bottom w:val="nil"/>
              <w:right w:val="nil"/>
            </w:tcBorders>
            <w:shd w:val="clear" w:color="auto" w:fill="auto"/>
          </w:tcPr>
          <w:p w:rsidR="00282738" w:rsidRPr="00693D23" w:rsidRDefault="00282738" w:rsidP="002C3C18">
            <w:pPr>
              <w:rPr>
                <w:rFonts w:ascii="Cambria" w:hAnsi="Cambria"/>
              </w:rPr>
            </w:pPr>
            <w:r>
              <w:rPr>
                <w:rFonts w:ascii="Cambria" w:hAnsi="Cambria"/>
              </w:rPr>
              <w:t xml:space="preserve">Read tourist brochures and demonstrate comprehension by selecting key details for planning vacations. </w:t>
            </w:r>
          </w:p>
        </w:tc>
        <w:tc>
          <w:tcPr>
            <w:tcW w:w="3636" w:type="dxa"/>
            <w:gridSpan w:val="4"/>
            <w:tcBorders>
              <w:left w:val="nil"/>
              <w:bottom w:val="nil"/>
              <w:right w:val="nil"/>
            </w:tcBorders>
            <w:shd w:val="clear" w:color="auto" w:fill="auto"/>
          </w:tcPr>
          <w:p w:rsidR="00282738" w:rsidRPr="00693D23" w:rsidRDefault="00282738" w:rsidP="002C3C18">
            <w:pPr>
              <w:rPr>
                <w:rFonts w:ascii="Cambria" w:hAnsi="Cambria"/>
              </w:rPr>
            </w:pPr>
            <w:r>
              <w:rPr>
                <w:rFonts w:ascii="Cambria" w:hAnsi="Cambria"/>
              </w:rPr>
              <w:t xml:space="preserve">Listen as images of the Galapagos are described and select the appropriate image. </w:t>
            </w:r>
          </w:p>
        </w:tc>
        <w:tc>
          <w:tcPr>
            <w:tcW w:w="3636" w:type="dxa"/>
            <w:gridSpan w:val="4"/>
            <w:tcBorders>
              <w:left w:val="nil"/>
              <w:bottom w:val="nil"/>
            </w:tcBorders>
            <w:shd w:val="clear" w:color="auto" w:fill="auto"/>
          </w:tcPr>
          <w:p w:rsidR="00282738" w:rsidRPr="00693D23" w:rsidRDefault="00282738" w:rsidP="005A6809">
            <w:pPr>
              <w:jc w:val="center"/>
              <w:rPr>
                <w:rFonts w:ascii="Cambria" w:hAnsi="Cambria"/>
                <w:b/>
              </w:rPr>
            </w:pPr>
          </w:p>
          <w:p w:rsidR="00282738" w:rsidRPr="00693D23" w:rsidRDefault="00282738" w:rsidP="005A6809">
            <w:pPr>
              <w:jc w:val="center"/>
              <w:rPr>
                <w:rFonts w:ascii="Cambria" w:hAnsi="Cambria"/>
                <w:b/>
              </w:rPr>
            </w:pPr>
          </w:p>
          <w:p w:rsidR="00282738" w:rsidRPr="00693D23" w:rsidRDefault="00282738" w:rsidP="005A6809">
            <w:pPr>
              <w:jc w:val="center"/>
              <w:rPr>
                <w:rFonts w:ascii="Cambria" w:hAnsi="Cambria"/>
                <w:b/>
              </w:rPr>
            </w:pPr>
          </w:p>
          <w:p w:rsidR="00282738" w:rsidRPr="00693D23" w:rsidRDefault="00282738" w:rsidP="005A6809">
            <w:pPr>
              <w:jc w:val="center"/>
              <w:rPr>
                <w:rFonts w:ascii="Cambria" w:hAnsi="Cambria"/>
                <w:b/>
              </w:rPr>
            </w:pPr>
          </w:p>
          <w:p w:rsidR="00282738" w:rsidRPr="00693D23" w:rsidRDefault="00282738" w:rsidP="005A6809">
            <w:pPr>
              <w:jc w:val="center"/>
              <w:rPr>
                <w:rFonts w:ascii="Cambria" w:hAnsi="Cambria"/>
                <w:b/>
              </w:rPr>
            </w:pPr>
          </w:p>
          <w:p w:rsidR="00282738" w:rsidRPr="00693D23" w:rsidRDefault="00282738" w:rsidP="005A6809">
            <w:pPr>
              <w:jc w:val="center"/>
              <w:rPr>
                <w:rFonts w:ascii="Cambria" w:hAnsi="Cambria"/>
                <w:b/>
              </w:rPr>
            </w:pPr>
          </w:p>
        </w:tc>
      </w:tr>
      <w:tr w:rsidR="00282738" w:rsidRPr="00693D23">
        <w:trPr>
          <w:trHeight w:val="552"/>
        </w:trPr>
        <w:tc>
          <w:tcPr>
            <w:tcW w:w="2268" w:type="dxa"/>
            <w:vMerge/>
            <w:tcBorders>
              <w:right w:val="single" w:sz="4" w:space="0" w:color="auto"/>
            </w:tcBorders>
            <w:shd w:val="clear" w:color="auto" w:fill="F2F2F2" w:themeFill="background1" w:themeFillShade="F2"/>
          </w:tcPr>
          <w:p w:rsidR="00282738" w:rsidRPr="00693D23" w:rsidRDefault="00282738" w:rsidP="00840B1C">
            <w:pPr>
              <w:rPr>
                <w:rFonts w:ascii="Cambria" w:hAnsi="Cambria"/>
                <w:b/>
                <w:bCs/>
                <w:i/>
                <w:iCs/>
                <w:szCs w:val="18"/>
              </w:rPr>
            </w:pPr>
          </w:p>
        </w:tc>
        <w:tc>
          <w:tcPr>
            <w:tcW w:w="5454" w:type="dxa"/>
            <w:gridSpan w:val="7"/>
            <w:tcBorders>
              <w:top w:val="nil"/>
              <w:left w:val="single" w:sz="4" w:space="0" w:color="auto"/>
              <w:bottom w:val="nil"/>
              <w:right w:val="nil"/>
            </w:tcBorders>
          </w:tcPr>
          <w:p w:rsidR="00282738" w:rsidRPr="00693D23" w:rsidRDefault="00282738" w:rsidP="00810A4A">
            <w:pPr>
              <w:rPr>
                <w:rFonts w:ascii="Cambria" w:hAnsi="Cambria"/>
                <w:b/>
              </w:rPr>
            </w:pPr>
            <w:r w:rsidRPr="00693D23">
              <w:rPr>
                <w:rFonts w:ascii="Cambria" w:hAnsi="Cambria"/>
                <w:b/>
              </w:rPr>
              <w:t>Presentational Task</w:t>
            </w:r>
          </w:p>
          <w:p w:rsidR="00282738" w:rsidRPr="00693D23" w:rsidRDefault="00282738" w:rsidP="00D72A64">
            <w:pPr>
              <w:rPr>
                <w:rFonts w:ascii="Cambria" w:hAnsi="Cambria"/>
              </w:rPr>
            </w:pPr>
            <w:r>
              <w:rPr>
                <w:rFonts w:ascii="Cambria" w:hAnsi="Cambria"/>
              </w:rPr>
              <w:t xml:space="preserve">Using Spanish tourism sites, students will work in small groups to explore different types of tours to the Galápagos Islands. Each group will take the perspective of having traveled on the tour and will create an infomercial to entice others to take their tour. The presentation will clearly focus on the advantages and wlll include specific information on all of the travel required. </w:t>
            </w:r>
          </w:p>
          <w:p w:rsidR="00282738" w:rsidRPr="00693D23" w:rsidRDefault="00282738" w:rsidP="00810A4A">
            <w:pPr>
              <w:rPr>
                <w:rFonts w:ascii="Cambria" w:hAnsi="Cambria"/>
              </w:rPr>
            </w:pPr>
          </w:p>
          <w:p w:rsidR="00282738" w:rsidRPr="00693D23" w:rsidRDefault="00282738" w:rsidP="00810A4A">
            <w:pPr>
              <w:rPr>
                <w:rFonts w:ascii="Cambria" w:hAnsi="Cambria"/>
              </w:rPr>
            </w:pPr>
          </w:p>
          <w:p w:rsidR="00282738" w:rsidRPr="00693D23" w:rsidRDefault="00282738" w:rsidP="00810A4A">
            <w:pPr>
              <w:rPr>
                <w:rFonts w:ascii="Cambria" w:hAnsi="Cambria"/>
              </w:rPr>
            </w:pPr>
          </w:p>
        </w:tc>
        <w:tc>
          <w:tcPr>
            <w:tcW w:w="5454" w:type="dxa"/>
            <w:gridSpan w:val="6"/>
            <w:tcBorders>
              <w:top w:val="nil"/>
              <w:left w:val="nil"/>
              <w:bottom w:val="nil"/>
            </w:tcBorders>
          </w:tcPr>
          <w:p w:rsidR="00282738" w:rsidRPr="00693D23" w:rsidRDefault="00282738" w:rsidP="00810A4A">
            <w:pPr>
              <w:jc w:val="right"/>
              <w:rPr>
                <w:rFonts w:ascii="Cambria" w:hAnsi="Cambria"/>
                <w:b/>
              </w:rPr>
            </w:pPr>
            <w:r w:rsidRPr="00693D23">
              <w:rPr>
                <w:rFonts w:ascii="Cambria" w:hAnsi="Cambria"/>
                <w:b/>
              </w:rPr>
              <w:t>Interpersonal  Task</w:t>
            </w:r>
          </w:p>
          <w:p w:rsidR="00282738" w:rsidRPr="00693D23" w:rsidRDefault="00282738" w:rsidP="000F7C91">
            <w:pPr>
              <w:jc w:val="right"/>
              <w:rPr>
                <w:rFonts w:ascii="Cambria" w:hAnsi="Cambria"/>
              </w:rPr>
            </w:pPr>
            <w:r>
              <w:rPr>
                <w:rFonts w:ascii="Cambria" w:hAnsi="Cambria"/>
              </w:rPr>
              <w:t xml:space="preserve">Students will have a conversation where they discuss different trips that they have taken comparing those trips to the imagined class trip to the Galapagos. They will ask and answer questions until they determine what  they liked best and least. </w:t>
            </w:r>
          </w:p>
        </w:tc>
      </w:tr>
      <w:tr w:rsidR="00282738" w:rsidRPr="00693D23">
        <w:trPr>
          <w:trHeight w:val="432"/>
        </w:trPr>
        <w:tc>
          <w:tcPr>
            <w:tcW w:w="13176" w:type="dxa"/>
            <w:gridSpan w:val="14"/>
            <w:shd w:val="clear" w:color="auto" w:fill="95B3D7" w:themeFill="accent1" w:themeFillTint="99"/>
            <w:vAlign w:val="center"/>
          </w:tcPr>
          <w:p w:rsidR="00282738" w:rsidRPr="00693D23" w:rsidRDefault="00282738" w:rsidP="00B74839">
            <w:pPr>
              <w:jc w:val="center"/>
              <w:rPr>
                <w:rFonts w:ascii="Cambria" w:hAnsi="Cambria"/>
                <w:b/>
              </w:rPr>
            </w:pPr>
            <w:r w:rsidRPr="00693D23">
              <w:rPr>
                <w:rFonts w:ascii="Cambria" w:hAnsi="Cambria"/>
                <w:b/>
              </w:rPr>
              <w:t>What other evidence needs to be collected in light of Stage 1 Desired Results?</w:t>
            </w:r>
          </w:p>
        </w:tc>
      </w:tr>
      <w:tr w:rsidR="00282738" w:rsidRPr="00693D23">
        <w:trPr>
          <w:trHeight w:val="432"/>
        </w:trPr>
        <w:tc>
          <w:tcPr>
            <w:tcW w:w="13176" w:type="dxa"/>
            <w:gridSpan w:val="14"/>
            <w:shd w:val="clear" w:color="auto" w:fill="auto"/>
            <w:vAlign w:val="center"/>
          </w:tcPr>
          <w:p w:rsidR="00282738" w:rsidRPr="00693D23" w:rsidRDefault="00282738" w:rsidP="00E55450">
            <w:pPr>
              <w:rPr>
                <w:rFonts w:ascii="Cambria" w:hAnsi="Cambria"/>
              </w:rPr>
            </w:pPr>
          </w:p>
          <w:p w:rsidR="00282738" w:rsidRPr="00693D23" w:rsidRDefault="00282738" w:rsidP="00B74839">
            <w:pPr>
              <w:jc w:val="center"/>
              <w:rPr>
                <w:rFonts w:ascii="Cambria" w:hAnsi="Cambria"/>
                <w:b/>
              </w:rPr>
            </w:pPr>
          </w:p>
          <w:p w:rsidR="00282738" w:rsidRPr="00693D23" w:rsidRDefault="00282738" w:rsidP="00E55450">
            <w:pPr>
              <w:rPr>
                <w:rFonts w:ascii="Cambria" w:hAnsi="Cambria"/>
                <w:b/>
              </w:rPr>
            </w:pPr>
          </w:p>
        </w:tc>
      </w:tr>
      <w:tr w:rsidR="00282738" w:rsidRPr="00693D23">
        <w:trPr>
          <w:trHeight w:val="432"/>
        </w:trPr>
        <w:tc>
          <w:tcPr>
            <w:tcW w:w="13176" w:type="dxa"/>
            <w:gridSpan w:val="14"/>
            <w:shd w:val="clear" w:color="auto" w:fill="FFFF00"/>
            <w:vAlign w:val="center"/>
          </w:tcPr>
          <w:p w:rsidR="00282738" w:rsidRPr="00693D23" w:rsidRDefault="00282738" w:rsidP="00B30211">
            <w:pPr>
              <w:jc w:val="center"/>
              <w:outlineLvl w:val="0"/>
              <w:rPr>
                <w:rFonts w:ascii="Cambria" w:hAnsi="Cambria"/>
                <w:b/>
              </w:rPr>
            </w:pPr>
            <w:r w:rsidRPr="00693D23">
              <w:rPr>
                <w:rFonts w:ascii="Cambria" w:hAnsi="Cambria"/>
                <w:b/>
              </w:rPr>
              <w:t>Stage 3:    Plan Learning Experiences</w:t>
            </w:r>
          </w:p>
          <w:p w:rsidR="00282738" w:rsidRPr="00693D23" w:rsidRDefault="00282738" w:rsidP="00B30211">
            <w:pPr>
              <w:jc w:val="center"/>
              <w:rPr>
                <w:rFonts w:ascii="Cambria" w:hAnsi="Cambria" w:cs="Comic Sans MS"/>
                <w:bCs/>
                <w:color w:val="000000"/>
              </w:rPr>
            </w:pPr>
            <w:r w:rsidRPr="00693D23">
              <w:rPr>
                <w:rFonts w:ascii="Cambria" w:hAnsi="Cambria" w:cs="Comic Sans MS"/>
                <w:bCs/>
                <w:color w:val="000000"/>
              </w:rPr>
              <w:t xml:space="preserve">What sequence of teaching and learning experiences will equip students to engage with, </w:t>
            </w:r>
          </w:p>
          <w:p w:rsidR="00282738" w:rsidRPr="00693D23" w:rsidRDefault="00282738" w:rsidP="00B30211">
            <w:pPr>
              <w:jc w:val="center"/>
              <w:rPr>
                <w:rFonts w:ascii="Cambria" w:hAnsi="Cambria" w:cs="Comic Sans MS"/>
                <w:b/>
                <w:bCs/>
                <w:color w:val="000000"/>
              </w:rPr>
            </w:pPr>
            <w:r w:rsidRPr="00693D23">
              <w:rPr>
                <w:rFonts w:ascii="Cambria" w:hAnsi="Cambria" w:cs="Comic Sans MS"/>
                <w:bCs/>
                <w:color w:val="000000"/>
              </w:rPr>
              <w:t>develop, and demonstrate the desired understandings?</w:t>
            </w:r>
          </w:p>
        </w:tc>
      </w:tr>
      <w:tr w:rsidR="00282738" w:rsidRPr="00693D23">
        <w:trPr>
          <w:trHeight w:val="432"/>
        </w:trPr>
        <w:tc>
          <w:tcPr>
            <w:tcW w:w="13176" w:type="dxa"/>
            <w:gridSpan w:val="14"/>
            <w:shd w:val="clear" w:color="auto" w:fill="95B3D7" w:themeFill="accent1" w:themeFillTint="99"/>
            <w:vAlign w:val="center"/>
          </w:tcPr>
          <w:p w:rsidR="00282738" w:rsidRPr="00693D23" w:rsidRDefault="00282738" w:rsidP="0000295E">
            <w:pPr>
              <w:jc w:val="center"/>
              <w:rPr>
                <w:rFonts w:ascii="Cambria" w:hAnsi="Cambria"/>
                <w:b/>
              </w:rPr>
            </w:pPr>
            <w:r w:rsidRPr="00693D23">
              <w:rPr>
                <w:rFonts w:ascii="Cambria" w:hAnsi="Cambria"/>
                <w:b/>
              </w:rPr>
              <w:t>Key Learning Activities</w:t>
            </w:r>
          </w:p>
        </w:tc>
      </w:tr>
      <w:tr w:rsidR="00282738" w:rsidRPr="00693D23">
        <w:tc>
          <w:tcPr>
            <w:tcW w:w="3222" w:type="dxa"/>
            <w:gridSpan w:val="2"/>
            <w:shd w:val="clear" w:color="auto" w:fill="C6D9F1" w:themeFill="text2" w:themeFillTint="33"/>
            <w:vAlign w:val="center"/>
          </w:tcPr>
          <w:p w:rsidR="00282738" w:rsidRPr="00693D23" w:rsidRDefault="00282738" w:rsidP="00481AD8">
            <w:pPr>
              <w:jc w:val="center"/>
              <w:rPr>
                <w:rFonts w:ascii="Cambria" w:hAnsi="Cambria"/>
                <w:b/>
              </w:rPr>
            </w:pPr>
            <w:r>
              <w:rPr>
                <w:rFonts w:ascii="Cambria" w:hAnsi="Cambria"/>
                <w:b/>
              </w:rPr>
              <w:t>Mode of Communication</w:t>
            </w:r>
          </w:p>
        </w:tc>
        <w:tc>
          <w:tcPr>
            <w:tcW w:w="8226" w:type="dxa"/>
            <w:gridSpan w:val="11"/>
            <w:shd w:val="clear" w:color="auto" w:fill="C6D9F1" w:themeFill="text2" w:themeFillTint="33"/>
            <w:vAlign w:val="center"/>
          </w:tcPr>
          <w:p w:rsidR="00282738" w:rsidRPr="00693D23" w:rsidRDefault="00282738" w:rsidP="0000295E">
            <w:pPr>
              <w:jc w:val="center"/>
              <w:rPr>
                <w:rFonts w:ascii="Cambria" w:hAnsi="Cambria"/>
                <w:b/>
              </w:rPr>
            </w:pPr>
            <w:r w:rsidRPr="00693D23">
              <w:rPr>
                <w:rFonts w:ascii="Cambria" w:hAnsi="Cambria"/>
                <w:b/>
              </w:rPr>
              <w:t>Learning Activity</w:t>
            </w:r>
          </w:p>
        </w:tc>
        <w:tc>
          <w:tcPr>
            <w:tcW w:w="1728" w:type="dxa"/>
            <w:shd w:val="clear" w:color="auto" w:fill="C6D9F1" w:themeFill="text2" w:themeFillTint="33"/>
            <w:vAlign w:val="center"/>
          </w:tcPr>
          <w:p w:rsidR="00282738" w:rsidRPr="00693D23" w:rsidRDefault="00282738" w:rsidP="00D1668B">
            <w:pPr>
              <w:jc w:val="center"/>
              <w:rPr>
                <w:rFonts w:ascii="Cambria" w:hAnsi="Cambria"/>
                <w:b/>
              </w:rPr>
            </w:pPr>
            <w:r>
              <w:rPr>
                <w:rFonts w:ascii="Cambria" w:hAnsi="Cambria"/>
                <w:b/>
              </w:rPr>
              <w:t>Goal Addressed</w:t>
            </w:r>
          </w:p>
        </w:tc>
      </w:tr>
      <w:tr w:rsidR="00282738" w:rsidRPr="00693D23">
        <w:tc>
          <w:tcPr>
            <w:tcW w:w="3222" w:type="dxa"/>
            <w:gridSpan w:val="2"/>
            <w:shd w:val="clear" w:color="auto" w:fill="auto"/>
            <w:vAlign w:val="center"/>
          </w:tcPr>
          <w:p w:rsidR="00282738" w:rsidRPr="00A112FB" w:rsidRDefault="00282738" w:rsidP="00873B69">
            <w:pPr>
              <w:rPr>
                <w:rFonts w:ascii="Cambria" w:hAnsi="Cambria"/>
              </w:rPr>
            </w:pPr>
            <w:r w:rsidRPr="00A112FB">
              <w:rPr>
                <w:rFonts w:ascii="Cambria" w:hAnsi="Cambria"/>
              </w:rPr>
              <w:t>Interpretive</w:t>
            </w:r>
          </w:p>
          <w:p w:rsidR="00282738" w:rsidRPr="00A112FB" w:rsidRDefault="00282738" w:rsidP="00873B69">
            <w:pPr>
              <w:rPr>
                <w:rFonts w:ascii="Cambria" w:hAnsi="Cambria"/>
              </w:rPr>
            </w:pPr>
            <w:r w:rsidRPr="00A112FB">
              <w:rPr>
                <w:rFonts w:ascii="Cambria" w:hAnsi="Cambria"/>
              </w:rPr>
              <w:t>Presentational</w:t>
            </w:r>
          </w:p>
        </w:tc>
        <w:tc>
          <w:tcPr>
            <w:tcW w:w="8226" w:type="dxa"/>
            <w:gridSpan w:val="11"/>
            <w:shd w:val="clear" w:color="auto" w:fill="auto"/>
            <w:vAlign w:val="center"/>
          </w:tcPr>
          <w:p w:rsidR="00282738" w:rsidRPr="00693D23" w:rsidRDefault="00282738" w:rsidP="00873B69">
            <w:pPr>
              <w:rPr>
                <w:rFonts w:ascii="Cambria" w:hAnsi="Cambria"/>
                <w:b/>
              </w:rPr>
            </w:pPr>
            <w:r w:rsidRPr="00FF753D">
              <w:t xml:space="preserve">Create a polleverywhere survey to determine class preferences. Students work in groups to design the questions based on the type of information in target language infographics. </w:t>
            </w:r>
          </w:p>
        </w:tc>
        <w:tc>
          <w:tcPr>
            <w:tcW w:w="1728" w:type="dxa"/>
            <w:shd w:val="clear" w:color="auto" w:fill="auto"/>
            <w:vAlign w:val="center"/>
          </w:tcPr>
          <w:p w:rsidR="00282738" w:rsidRPr="00693D23" w:rsidRDefault="00282738" w:rsidP="00282738">
            <w:pPr>
              <w:jc w:val="center"/>
              <w:rPr>
                <w:rFonts w:ascii="Cambria" w:hAnsi="Cambria"/>
              </w:rPr>
            </w:pPr>
            <w:r>
              <w:rPr>
                <w:rFonts w:ascii="Cambria" w:hAnsi="Cambria"/>
              </w:rPr>
              <w:t>1</w:t>
            </w:r>
          </w:p>
        </w:tc>
      </w:tr>
      <w:tr w:rsidR="00282738" w:rsidRPr="00693D23">
        <w:tc>
          <w:tcPr>
            <w:tcW w:w="3222" w:type="dxa"/>
            <w:gridSpan w:val="2"/>
            <w:shd w:val="clear" w:color="auto" w:fill="auto"/>
            <w:vAlign w:val="center"/>
          </w:tcPr>
          <w:p w:rsidR="00282738" w:rsidRPr="00A112FB" w:rsidRDefault="00282738" w:rsidP="00873B69">
            <w:pPr>
              <w:rPr>
                <w:rFonts w:ascii="Cambria" w:hAnsi="Cambria"/>
              </w:rPr>
            </w:pPr>
            <w:r w:rsidRPr="00A112FB">
              <w:rPr>
                <w:rFonts w:ascii="Cambria" w:hAnsi="Cambria"/>
              </w:rPr>
              <w:t xml:space="preserve">Presentational </w:t>
            </w:r>
          </w:p>
          <w:p w:rsidR="00282738" w:rsidRPr="00A112FB" w:rsidRDefault="00282738" w:rsidP="00873B69">
            <w:pPr>
              <w:rPr>
                <w:rFonts w:ascii="Cambria" w:hAnsi="Cambria"/>
              </w:rPr>
            </w:pPr>
            <w:r w:rsidRPr="00A112FB">
              <w:rPr>
                <w:rFonts w:ascii="Cambria" w:hAnsi="Cambria"/>
              </w:rPr>
              <w:t>Interpersonal</w:t>
            </w:r>
          </w:p>
        </w:tc>
        <w:tc>
          <w:tcPr>
            <w:tcW w:w="8226" w:type="dxa"/>
            <w:gridSpan w:val="11"/>
            <w:shd w:val="clear" w:color="auto" w:fill="auto"/>
            <w:vAlign w:val="center"/>
          </w:tcPr>
          <w:p w:rsidR="00282738" w:rsidRPr="00693D23" w:rsidRDefault="00282738" w:rsidP="00010868">
            <w:pPr>
              <w:rPr>
                <w:rFonts w:ascii="Cambria" w:hAnsi="Cambria"/>
              </w:rPr>
            </w:pPr>
            <w:r>
              <w:rPr>
                <w:rFonts w:ascii="Cambria" w:hAnsi="Cambria"/>
              </w:rPr>
              <w:t xml:space="preserve">Create an infographic/visual presentation of images from a previous personal trip real or imagined. In pairs and small groups share details about where you went and what you did. </w:t>
            </w:r>
          </w:p>
        </w:tc>
        <w:tc>
          <w:tcPr>
            <w:tcW w:w="1728" w:type="dxa"/>
            <w:shd w:val="clear" w:color="auto" w:fill="auto"/>
            <w:vAlign w:val="center"/>
          </w:tcPr>
          <w:p w:rsidR="00282738" w:rsidRPr="00693D23" w:rsidRDefault="00282738" w:rsidP="00282738">
            <w:pPr>
              <w:jc w:val="center"/>
              <w:rPr>
                <w:rFonts w:ascii="Cambria" w:hAnsi="Cambria"/>
              </w:rPr>
            </w:pPr>
            <w:r>
              <w:rPr>
                <w:rFonts w:ascii="Cambria" w:hAnsi="Cambria"/>
              </w:rPr>
              <w:t>3</w:t>
            </w:r>
          </w:p>
        </w:tc>
      </w:tr>
      <w:tr w:rsidR="00282738" w:rsidRPr="00693D23">
        <w:tc>
          <w:tcPr>
            <w:tcW w:w="3222" w:type="dxa"/>
            <w:gridSpan w:val="2"/>
            <w:shd w:val="clear" w:color="auto" w:fill="auto"/>
            <w:vAlign w:val="center"/>
          </w:tcPr>
          <w:p w:rsidR="00282738" w:rsidRPr="00693D23" w:rsidRDefault="00282738" w:rsidP="00873B69">
            <w:pPr>
              <w:rPr>
                <w:rFonts w:ascii="Cambria" w:hAnsi="Cambria"/>
                <w:b/>
              </w:rPr>
            </w:pPr>
          </w:p>
        </w:tc>
        <w:tc>
          <w:tcPr>
            <w:tcW w:w="8226" w:type="dxa"/>
            <w:gridSpan w:val="11"/>
            <w:shd w:val="clear" w:color="auto" w:fill="auto"/>
            <w:vAlign w:val="center"/>
          </w:tcPr>
          <w:p w:rsidR="00282738" w:rsidRPr="00693D23" w:rsidRDefault="00282738" w:rsidP="00010868">
            <w:pPr>
              <w:rPr>
                <w:rFonts w:ascii="Cambria" w:hAnsi="Cambria"/>
              </w:rPr>
            </w:pPr>
          </w:p>
        </w:tc>
        <w:tc>
          <w:tcPr>
            <w:tcW w:w="1728" w:type="dxa"/>
            <w:shd w:val="clear" w:color="auto" w:fill="auto"/>
            <w:vAlign w:val="center"/>
          </w:tcPr>
          <w:p w:rsidR="00282738" w:rsidRPr="00693D23" w:rsidRDefault="00282738" w:rsidP="00282738">
            <w:pPr>
              <w:jc w:val="center"/>
              <w:rPr>
                <w:rFonts w:ascii="Cambria" w:hAnsi="Cambria"/>
              </w:rPr>
            </w:pPr>
          </w:p>
        </w:tc>
      </w:tr>
      <w:tr w:rsidR="00282738" w:rsidRPr="00693D23">
        <w:tc>
          <w:tcPr>
            <w:tcW w:w="3222" w:type="dxa"/>
            <w:gridSpan w:val="2"/>
            <w:shd w:val="clear" w:color="auto" w:fill="auto"/>
            <w:vAlign w:val="center"/>
          </w:tcPr>
          <w:p w:rsidR="00282738" w:rsidRPr="00693D23" w:rsidRDefault="00282738" w:rsidP="00873B69">
            <w:pPr>
              <w:rPr>
                <w:rFonts w:ascii="Cambria" w:hAnsi="Cambria"/>
                <w:b/>
              </w:rPr>
            </w:pPr>
          </w:p>
        </w:tc>
        <w:tc>
          <w:tcPr>
            <w:tcW w:w="8226" w:type="dxa"/>
            <w:gridSpan w:val="11"/>
            <w:shd w:val="clear" w:color="auto" w:fill="auto"/>
            <w:vAlign w:val="center"/>
          </w:tcPr>
          <w:p w:rsidR="00282738" w:rsidRPr="00693D23" w:rsidRDefault="00282738" w:rsidP="00010868">
            <w:pPr>
              <w:rPr>
                <w:rFonts w:ascii="Cambria" w:hAnsi="Cambria"/>
              </w:rPr>
            </w:pPr>
          </w:p>
        </w:tc>
        <w:tc>
          <w:tcPr>
            <w:tcW w:w="1728" w:type="dxa"/>
            <w:shd w:val="clear" w:color="auto" w:fill="auto"/>
            <w:vAlign w:val="center"/>
          </w:tcPr>
          <w:p w:rsidR="00282738" w:rsidRPr="00693D23" w:rsidRDefault="00282738" w:rsidP="00282738">
            <w:pPr>
              <w:jc w:val="center"/>
              <w:rPr>
                <w:rFonts w:ascii="Cambria" w:hAnsi="Cambria"/>
              </w:rPr>
            </w:pPr>
          </w:p>
        </w:tc>
      </w:tr>
      <w:tr w:rsidR="00282738" w:rsidRPr="00693D23">
        <w:tc>
          <w:tcPr>
            <w:tcW w:w="3222" w:type="dxa"/>
            <w:gridSpan w:val="2"/>
            <w:shd w:val="clear" w:color="auto" w:fill="auto"/>
            <w:vAlign w:val="center"/>
          </w:tcPr>
          <w:p w:rsidR="00282738" w:rsidRPr="00693D23" w:rsidRDefault="00282738" w:rsidP="00873B69">
            <w:pPr>
              <w:rPr>
                <w:rFonts w:ascii="Cambria" w:hAnsi="Cambria"/>
                <w:b/>
              </w:rPr>
            </w:pPr>
          </w:p>
        </w:tc>
        <w:tc>
          <w:tcPr>
            <w:tcW w:w="8226" w:type="dxa"/>
            <w:gridSpan w:val="11"/>
            <w:shd w:val="clear" w:color="auto" w:fill="auto"/>
            <w:vAlign w:val="center"/>
          </w:tcPr>
          <w:p w:rsidR="00282738" w:rsidRPr="00693D23" w:rsidRDefault="00282738" w:rsidP="00010868">
            <w:pPr>
              <w:rPr>
                <w:rFonts w:ascii="Cambria" w:hAnsi="Cambria"/>
              </w:rPr>
            </w:pPr>
          </w:p>
        </w:tc>
        <w:tc>
          <w:tcPr>
            <w:tcW w:w="1728" w:type="dxa"/>
            <w:shd w:val="clear" w:color="auto" w:fill="auto"/>
            <w:vAlign w:val="center"/>
          </w:tcPr>
          <w:p w:rsidR="00282738" w:rsidRPr="00693D23" w:rsidRDefault="00282738" w:rsidP="00282738">
            <w:pPr>
              <w:jc w:val="center"/>
              <w:rPr>
                <w:rFonts w:ascii="Cambria" w:hAnsi="Cambria"/>
              </w:rPr>
            </w:pPr>
          </w:p>
        </w:tc>
      </w:tr>
      <w:tr w:rsidR="00282738" w:rsidRPr="00693D23">
        <w:tc>
          <w:tcPr>
            <w:tcW w:w="3222" w:type="dxa"/>
            <w:gridSpan w:val="2"/>
            <w:shd w:val="clear" w:color="auto" w:fill="auto"/>
            <w:vAlign w:val="center"/>
          </w:tcPr>
          <w:p w:rsidR="00282738" w:rsidRPr="00693D23" w:rsidRDefault="00282738" w:rsidP="00873B69">
            <w:pPr>
              <w:rPr>
                <w:rFonts w:ascii="Cambria" w:hAnsi="Cambria"/>
                <w:b/>
              </w:rPr>
            </w:pPr>
          </w:p>
        </w:tc>
        <w:tc>
          <w:tcPr>
            <w:tcW w:w="8226" w:type="dxa"/>
            <w:gridSpan w:val="11"/>
            <w:shd w:val="clear" w:color="auto" w:fill="auto"/>
            <w:vAlign w:val="center"/>
          </w:tcPr>
          <w:p w:rsidR="00282738" w:rsidRPr="00693D23" w:rsidRDefault="00282738" w:rsidP="00010868">
            <w:pPr>
              <w:rPr>
                <w:rFonts w:ascii="Cambria" w:hAnsi="Cambria"/>
              </w:rPr>
            </w:pPr>
          </w:p>
        </w:tc>
        <w:tc>
          <w:tcPr>
            <w:tcW w:w="1728" w:type="dxa"/>
            <w:shd w:val="clear" w:color="auto" w:fill="auto"/>
            <w:vAlign w:val="center"/>
          </w:tcPr>
          <w:p w:rsidR="00282738" w:rsidRPr="00693D23" w:rsidRDefault="00282738" w:rsidP="00282738">
            <w:pPr>
              <w:jc w:val="center"/>
              <w:rPr>
                <w:rFonts w:ascii="Cambria" w:hAnsi="Cambria"/>
                <w:color w:val="0000FF"/>
              </w:rPr>
            </w:pPr>
          </w:p>
        </w:tc>
      </w:tr>
      <w:tr w:rsidR="00282738" w:rsidRPr="00693D23">
        <w:tc>
          <w:tcPr>
            <w:tcW w:w="3222" w:type="dxa"/>
            <w:gridSpan w:val="2"/>
            <w:shd w:val="clear" w:color="auto" w:fill="auto"/>
            <w:vAlign w:val="center"/>
          </w:tcPr>
          <w:p w:rsidR="00282738" w:rsidRPr="00693D23" w:rsidRDefault="00282738" w:rsidP="00873B69">
            <w:pPr>
              <w:rPr>
                <w:rFonts w:ascii="Cambria" w:hAnsi="Cambria"/>
                <w:b/>
              </w:rPr>
            </w:pPr>
          </w:p>
        </w:tc>
        <w:tc>
          <w:tcPr>
            <w:tcW w:w="8226" w:type="dxa"/>
            <w:gridSpan w:val="11"/>
            <w:shd w:val="clear" w:color="auto" w:fill="auto"/>
            <w:vAlign w:val="center"/>
          </w:tcPr>
          <w:p w:rsidR="00282738" w:rsidRPr="00693D23" w:rsidRDefault="00282738" w:rsidP="00E620C5">
            <w:pPr>
              <w:rPr>
                <w:rFonts w:ascii="Cambria" w:hAnsi="Cambria"/>
              </w:rPr>
            </w:pPr>
          </w:p>
        </w:tc>
        <w:tc>
          <w:tcPr>
            <w:tcW w:w="1728" w:type="dxa"/>
            <w:shd w:val="clear" w:color="auto" w:fill="auto"/>
            <w:vAlign w:val="center"/>
          </w:tcPr>
          <w:p w:rsidR="00282738" w:rsidRPr="00693D23" w:rsidRDefault="00282738" w:rsidP="00282738">
            <w:pPr>
              <w:jc w:val="center"/>
              <w:rPr>
                <w:rFonts w:ascii="Cambria" w:hAnsi="Cambria"/>
                <w:color w:val="0000FF"/>
              </w:rPr>
            </w:pPr>
          </w:p>
        </w:tc>
      </w:tr>
      <w:tr w:rsidR="00282738" w:rsidRPr="00693D23">
        <w:tc>
          <w:tcPr>
            <w:tcW w:w="3222" w:type="dxa"/>
            <w:gridSpan w:val="2"/>
            <w:shd w:val="clear" w:color="auto" w:fill="auto"/>
            <w:vAlign w:val="center"/>
          </w:tcPr>
          <w:p w:rsidR="00282738" w:rsidRPr="00693D23" w:rsidRDefault="00282738" w:rsidP="00873B69">
            <w:pPr>
              <w:rPr>
                <w:rFonts w:ascii="Cambria" w:hAnsi="Cambria"/>
                <w:b/>
              </w:rPr>
            </w:pPr>
          </w:p>
        </w:tc>
        <w:tc>
          <w:tcPr>
            <w:tcW w:w="8226" w:type="dxa"/>
            <w:gridSpan w:val="11"/>
            <w:shd w:val="clear" w:color="auto" w:fill="auto"/>
            <w:vAlign w:val="center"/>
          </w:tcPr>
          <w:p w:rsidR="00282738" w:rsidRPr="00693D23" w:rsidRDefault="00282738" w:rsidP="0000295E">
            <w:pPr>
              <w:jc w:val="center"/>
              <w:rPr>
                <w:rFonts w:ascii="Cambria" w:hAnsi="Cambria"/>
              </w:rPr>
            </w:pPr>
          </w:p>
        </w:tc>
        <w:tc>
          <w:tcPr>
            <w:tcW w:w="1728" w:type="dxa"/>
            <w:shd w:val="clear" w:color="auto" w:fill="auto"/>
            <w:vAlign w:val="center"/>
          </w:tcPr>
          <w:p w:rsidR="00282738" w:rsidRPr="00693D23" w:rsidRDefault="00282738" w:rsidP="00282738">
            <w:pPr>
              <w:jc w:val="center"/>
              <w:rPr>
                <w:rFonts w:ascii="Cambria" w:hAnsi="Cambria"/>
              </w:rPr>
            </w:pPr>
          </w:p>
        </w:tc>
      </w:tr>
      <w:tr w:rsidR="00282738" w:rsidRPr="00693D23">
        <w:trPr>
          <w:trHeight w:val="432"/>
        </w:trPr>
        <w:tc>
          <w:tcPr>
            <w:tcW w:w="13176" w:type="dxa"/>
            <w:gridSpan w:val="14"/>
            <w:shd w:val="clear" w:color="auto" w:fill="95B3D7" w:themeFill="accent1" w:themeFillTint="99"/>
            <w:vAlign w:val="center"/>
          </w:tcPr>
          <w:p w:rsidR="00282738" w:rsidRPr="00693D23" w:rsidRDefault="00282738" w:rsidP="0000295E">
            <w:pPr>
              <w:jc w:val="center"/>
              <w:rPr>
                <w:rFonts w:ascii="Cambria" w:hAnsi="Cambria"/>
                <w:b/>
              </w:rPr>
            </w:pPr>
            <w:r w:rsidRPr="00693D23">
              <w:rPr>
                <w:rFonts w:ascii="Cambria" w:hAnsi="Cambria"/>
                <w:b/>
              </w:rPr>
              <w:t>Resources</w:t>
            </w:r>
          </w:p>
        </w:tc>
      </w:tr>
      <w:tr w:rsidR="00282738" w:rsidRPr="00693D23">
        <w:tc>
          <w:tcPr>
            <w:tcW w:w="13176" w:type="dxa"/>
            <w:gridSpan w:val="14"/>
            <w:shd w:val="clear" w:color="auto" w:fill="auto"/>
            <w:vAlign w:val="center"/>
          </w:tcPr>
          <w:p w:rsidR="00282738" w:rsidRPr="009541F0" w:rsidRDefault="00282738" w:rsidP="00F801B1">
            <w:pPr>
              <w:spacing w:before="120" w:after="120"/>
              <w:rPr>
                <w:rFonts w:ascii="Cambria" w:eastAsia="Times New Roman" w:hAnsi="Cambria" w:cs="Times New Roman"/>
                <w:color w:val="000000"/>
                <w:szCs w:val="20"/>
              </w:rPr>
            </w:pPr>
            <w:hyperlink r:id="rId7" w:history="1">
              <w:r w:rsidRPr="00461739">
                <w:rPr>
                  <w:rStyle w:val="Hyperlink"/>
                  <w:rFonts w:ascii="Cambria" w:eastAsia="Times New Roman" w:hAnsi="Cambria" w:cs="Times New Roman"/>
                  <w:szCs w:val="20"/>
                </w:rPr>
                <w:t>https://www.pinterest.com/lterrillindy/galápagos/</w:t>
              </w:r>
            </w:hyperlink>
          </w:p>
          <w:p w:rsidR="00282738" w:rsidRPr="00693D23" w:rsidRDefault="00282738" w:rsidP="00F801B1">
            <w:pPr>
              <w:spacing w:before="120" w:after="120"/>
              <w:rPr>
                <w:rFonts w:ascii="Cambria" w:eastAsia="Times New Roman" w:hAnsi="Cambria" w:cs="Times New Roman"/>
                <w:color w:val="000000"/>
                <w:szCs w:val="20"/>
              </w:rPr>
            </w:pPr>
            <w:r w:rsidRPr="009541F0">
              <w:rPr>
                <w:rFonts w:ascii="Cambria" w:eastAsia="Times New Roman" w:hAnsi="Cambria" w:cs="Times New Roman"/>
                <w:color w:val="000000"/>
                <w:szCs w:val="20"/>
              </w:rPr>
              <w:t>http://www.diariodelviajero.com/america/islas-galapagos-mapa-con-la-fauna-de-las-</w:t>
            </w:r>
            <w:r>
              <w:rPr>
                <w:rFonts w:ascii="Cambria" w:eastAsia="Times New Roman" w:hAnsi="Cambria" w:cs="Times New Roman"/>
                <w:color w:val="000000"/>
                <w:szCs w:val="20"/>
              </w:rPr>
              <w:t>islas</w:t>
            </w:r>
          </w:p>
          <w:p w:rsidR="00282738" w:rsidRPr="00693D23" w:rsidRDefault="00282738" w:rsidP="00F801B1">
            <w:pPr>
              <w:spacing w:before="120" w:after="120"/>
              <w:rPr>
                <w:rFonts w:ascii="Cambria" w:eastAsia="Times New Roman" w:hAnsi="Cambria" w:cs="Times New Roman"/>
                <w:color w:val="000000"/>
                <w:szCs w:val="20"/>
              </w:rPr>
            </w:pPr>
          </w:p>
          <w:p w:rsidR="00282738" w:rsidRPr="00693D23" w:rsidRDefault="00282738" w:rsidP="00F801B1">
            <w:pPr>
              <w:spacing w:before="120" w:after="120"/>
              <w:rPr>
                <w:rFonts w:ascii="Cambria" w:eastAsia="Times New Roman" w:hAnsi="Cambria" w:cs="Times New Roman"/>
                <w:color w:val="000000"/>
                <w:szCs w:val="20"/>
              </w:rPr>
            </w:pPr>
          </w:p>
          <w:p w:rsidR="00282738" w:rsidRPr="00693D23" w:rsidRDefault="00282738" w:rsidP="00F801B1">
            <w:pPr>
              <w:spacing w:before="120" w:after="120"/>
              <w:rPr>
                <w:rFonts w:ascii="Cambria" w:eastAsia="Times New Roman" w:hAnsi="Cambria" w:cs="Times New Roman"/>
                <w:color w:val="000000"/>
                <w:szCs w:val="20"/>
              </w:rPr>
            </w:pPr>
          </w:p>
        </w:tc>
      </w:tr>
      <w:tr w:rsidR="00282738" w:rsidRPr="00693D23">
        <w:tc>
          <w:tcPr>
            <w:tcW w:w="13176" w:type="dxa"/>
            <w:gridSpan w:val="14"/>
            <w:shd w:val="clear" w:color="auto" w:fill="F2F2F2" w:themeFill="background1" w:themeFillShade="F2"/>
            <w:vAlign w:val="center"/>
          </w:tcPr>
          <w:p w:rsidR="00282738" w:rsidRPr="00693D23" w:rsidRDefault="00282738" w:rsidP="006D3319">
            <w:pPr>
              <w:jc w:val="center"/>
              <w:rPr>
                <w:rFonts w:ascii="Cambria" w:hAnsi="Cambria"/>
                <w:b/>
              </w:rPr>
            </w:pPr>
            <w:r>
              <w:rPr>
                <w:rFonts w:ascii="Cambria" w:hAnsi="Cambria"/>
                <w:b/>
              </w:rPr>
              <w:t>Pacing Guide</w:t>
            </w:r>
          </w:p>
        </w:tc>
      </w:tr>
      <w:tr w:rsidR="00282738" w:rsidRPr="00693D23">
        <w:tc>
          <w:tcPr>
            <w:tcW w:w="4088" w:type="dxa"/>
            <w:gridSpan w:val="3"/>
            <w:shd w:val="clear" w:color="auto" w:fill="auto"/>
          </w:tcPr>
          <w:p w:rsidR="00282738" w:rsidRPr="00693D23" w:rsidRDefault="00282738" w:rsidP="00555E6C">
            <w:pPr>
              <w:jc w:val="center"/>
              <w:rPr>
                <w:rFonts w:ascii="Cambria" w:hAnsi="Cambria"/>
              </w:rPr>
            </w:pPr>
            <w:r w:rsidRPr="00693D23">
              <w:rPr>
                <w:rFonts w:ascii="Cambria" w:hAnsi="Cambria"/>
              </w:rPr>
              <w:t>Week 1</w:t>
            </w:r>
          </w:p>
        </w:tc>
        <w:tc>
          <w:tcPr>
            <w:tcW w:w="9088" w:type="dxa"/>
            <w:gridSpan w:val="11"/>
            <w:shd w:val="clear" w:color="auto" w:fill="auto"/>
          </w:tcPr>
          <w:p w:rsidR="00282738" w:rsidRPr="00693D23" w:rsidRDefault="00282738" w:rsidP="00D72A64">
            <w:pPr>
              <w:ind w:left="72"/>
              <w:rPr>
                <w:rFonts w:ascii="Cambria" w:hAnsi="Cambria"/>
              </w:rPr>
            </w:pPr>
          </w:p>
        </w:tc>
      </w:tr>
      <w:tr w:rsidR="00282738" w:rsidRPr="00693D23">
        <w:tc>
          <w:tcPr>
            <w:tcW w:w="4088" w:type="dxa"/>
            <w:gridSpan w:val="3"/>
            <w:shd w:val="clear" w:color="auto" w:fill="auto"/>
          </w:tcPr>
          <w:p w:rsidR="00282738" w:rsidRPr="00693D23" w:rsidRDefault="00282738" w:rsidP="00555E6C">
            <w:pPr>
              <w:jc w:val="center"/>
              <w:rPr>
                <w:rFonts w:ascii="Cambria" w:hAnsi="Cambria"/>
              </w:rPr>
            </w:pPr>
            <w:r w:rsidRPr="00693D23">
              <w:rPr>
                <w:rFonts w:ascii="Cambria" w:hAnsi="Cambria"/>
              </w:rPr>
              <w:t>Week 2</w:t>
            </w:r>
          </w:p>
        </w:tc>
        <w:tc>
          <w:tcPr>
            <w:tcW w:w="9088" w:type="dxa"/>
            <w:gridSpan w:val="11"/>
            <w:shd w:val="clear" w:color="auto" w:fill="auto"/>
          </w:tcPr>
          <w:p w:rsidR="00282738" w:rsidRPr="00693D23" w:rsidRDefault="00282738" w:rsidP="00D72A64">
            <w:pPr>
              <w:ind w:left="72"/>
              <w:rPr>
                <w:rFonts w:ascii="Cambria" w:hAnsi="Cambria"/>
              </w:rPr>
            </w:pPr>
          </w:p>
        </w:tc>
      </w:tr>
      <w:tr w:rsidR="00282738" w:rsidRPr="00693D23">
        <w:tc>
          <w:tcPr>
            <w:tcW w:w="4088" w:type="dxa"/>
            <w:gridSpan w:val="3"/>
            <w:shd w:val="clear" w:color="auto" w:fill="auto"/>
          </w:tcPr>
          <w:p w:rsidR="00282738" w:rsidRPr="00693D23" w:rsidRDefault="00282738" w:rsidP="00555E6C">
            <w:pPr>
              <w:jc w:val="center"/>
              <w:rPr>
                <w:rFonts w:ascii="Cambria" w:hAnsi="Cambria"/>
              </w:rPr>
            </w:pPr>
            <w:r w:rsidRPr="00693D23">
              <w:rPr>
                <w:rFonts w:ascii="Cambria" w:hAnsi="Cambria"/>
              </w:rPr>
              <w:t>Week 3</w:t>
            </w:r>
          </w:p>
        </w:tc>
        <w:tc>
          <w:tcPr>
            <w:tcW w:w="9088" w:type="dxa"/>
            <w:gridSpan w:val="11"/>
            <w:shd w:val="clear" w:color="auto" w:fill="auto"/>
          </w:tcPr>
          <w:p w:rsidR="00282738" w:rsidRPr="00693D23" w:rsidRDefault="00282738" w:rsidP="00D72A64">
            <w:pPr>
              <w:ind w:left="72"/>
              <w:rPr>
                <w:rFonts w:ascii="Cambria" w:hAnsi="Cambria"/>
              </w:rPr>
            </w:pPr>
          </w:p>
        </w:tc>
      </w:tr>
      <w:tr w:rsidR="00282738" w:rsidRPr="00693D23">
        <w:tc>
          <w:tcPr>
            <w:tcW w:w="4088" w:type="dxa"/>
            <w:gridSpan w:val="3"/>
            <w:shd w:val="clear" w:color="auto" w:fill="auto"/>
          </w:tcPr>
          <w:p w:rsidR="00282738" w:rsidRPr="00693D23" w:rsidRDefault="00282738" w:rsidP="00555E6C">
            <w:pPr>
              <w:jc w:val="center"/>
              <w:rPr>
                <w:rFonts w:ascii="Cambria" w:hAnsi="Cambria"/>
              </w:rPr>
            </w:pPr>
            <w:r w:rsidRPr="00693D23">
              <w:rPr>
                <w:rFonts w:ascii="Cambria" w:hAnsi="Cambria"/>
              </w:rPr>
              <w:t>Week 4</w:t>
            </w:r>
          </w:p>
        </w:tc>
        <w:tc>
          <w:tcPr>
            <w:tcW w:w="9088" w:type="dxa"/>
            <w:gridSpan w:val="11"/>
            <w:shd w:val="clear" w:color="auto" w:fill="auto"/>
          </w:tcPr>
          <w:p w:rsidR="00282738" w:rsidRPr="00693D23" w:rsidRDefault="00282738" w:rsidP="00D72A64">
            <w:pPr>
              <w:ind w:left="72"/>
              <w:rPr>
                <w:rFonts w:ascii="Cambria" w:hAnsi="Cambria"/>
              </w:rPr>
            </w:pPr>
          </w:p>
        </w:tc>
      </w:tr>
      <w:tr w:rsidR="00282738" w:rsidRPr="00693D23">
        <w:tc>
          <w:tcPr>
            <w:tcW w:w="4088" w:type="dxa"/>
            <w:gridSpan w:val="3"/>
            <w:shd w:val="clear" w:color="auto" w:fill="auto"/>
          </w:tcPr>
          <w:p w:rsidR="00282738" w:rsidRPr="00693D23" w:rsidRDefault="00282738" w:rsidP="00555E6C">
            <w:pPr>
              <w:jc w:val="center"/>
              <w:rPr>
                <w:rFonts w:ascii="Cambria" w:hAnsi="Cambria"/>
              </w:rPr>
            </w:pPr>
            <w:r w:rsidRPr="00693D23">
              <w:rPr>
                <w:rFonts w:ascii="Cambria" w:hAnsi="Cambria"/>
              </w:rPr>
              <w:t>Week 5</w:t>
            </w:r>
          </w:p>
        </w:tc>
        <w:tc>
          <w:tcPr>
            <w:tcW w:w="9088" w:type="dxa"/>
            <w:gridSpan w:val="11"/>
            <w:shd w:val="clear" w:color="auto" w:fill="auto"/>
          </w:tcPr>
          <w:p w:rsidR="00282738" w:rsidRPr="00693D23" w:rsidRDefault="00282738" w:rsidP="00D72A64">
            <w:pPr>
              <w:ind w:left="72"/>
              <w:rPr>
                <w:rFonts w:ascii="Cambria" w:hAnsi="Cambria"/>
                <w:b/>
                <w:color w:val="FF6600"/>
                <w:u w:val="single"/>
              </w:rPr>
            </w:pPr>
          </w:p>
        </w:tc>
      </w:tr>
      <w:tr w:rsidR="00282738" w:rsidRPr="00693D23">
        <w:tc>
          <w:tcPr>
            <w:tcW w:w="4088" w:type="dxa"/>
            <w:gridSpan w:val="3"/>
            <w:shd w:val="clear" w:color="auto" w:fill="auto"/>
          </w:tcPr>
          <w:p w:rsidR="00282738" w:rsidRPr="00693D23" w:rsidRDefault="00282738" w:rsidP="00555E6C">
            <w:pPr>
              <w:jc w:val="center"/>
              <w:rPr>
                <w:rFonts w:ascii="Cambria" w:hAnsi="Cambria"/>
              </w:rPr>
            </w:pPr>
            <w:r w:rsidRPr="00693D23">
              <w:rPr>
                <w:rFonts w:ascii="Cambria" w:hAnsi="Cambria"/>
              </w:rPr>
              <w:t>Week 6</w:t>
            </w:r>
          </w:p>
        </w:tc>
        <w:tc>
          <w:tcPr>
            <w:tcW w:w="9088" w:type="dxa"/>
            <w:gridSpan w:val="11"/>
            <w:shd w:val="clear" w:color="auto" w:fill="auto"/>
          </w:tcPr>
          <w:p w:rsidR="00282738" w:rsidRPr="00693D23" w:rsidRDefault="00282738" w:rsidP="00D72A64">
            <w:pPr>
              <w:ind w:left="72"/>
              <w:rPr>
                <w:rFonts w:ascii="Cambria" w:hAnsi="Cambria"/>
              </w:rPr>
            </w:pPr>
          </w:p>
        </w:tc>
      </w:tr>
      <w:tr w:rsidR="00282738" w:rsidRPr="00693D23">
        <w:tc>
          <w:tcPr>
            <w:tcW w:w="4088" w:type="dxa"/>
            <w:gridSpan w:val="3"/>
            <w:shd w:val="clear" w:color="auto" w:fill="auto"/>
          </w:tcPr>
          <w:p w:rsidR="00282738" w:rsidRPr="00693D23" w:rsidRDefault="00282738" w:rsidP="00555E6C">
            <w:pPr>
              <w:jc w:val="center"/>
              <w:rPr>
                <w:rFonts w:ascii="Cambria" w:hAnsi="Cambria"/>
              </w:rPr>
            </w:pPr>
            <w:r w:rsidRPr="00693D23">
              <w:rPr>
                <w:rFonts w:ascii="Cambria" w:hAnsi="Cambria"/>
              </w:rPr>
              <w:t>Week 7</w:t>
            </w:r>
          </w:p>
        </w:tc>
        <w:tc>
          <w:tcPr>
            <w:tcW w:w="9088" w:type="dxa"/>
            <w:gridSpan w:val="11"/>
            <w:shd w:val="clear" w:color="auto" w:fill="auto"/>
          </w:tcPr>
          <w:p w:rsidR="00282738" w:rsidRPr="00693D23" w:rsidRDefault="00282738" w:rsidP="00D72A64">
            <w:pPr>
              <w:ind w:left="72"/>
              <w:rPr>
                <w:rFonts w:ascii="Cambria" w:hAnsi="Cambria"/>
              </w:rPr>
            </w:pPr>
          </w:p>
        </w:tc>
      </w:tr>
      <w:tr w:rsidR="00282738" w:rsidRPr="00693D23">
        <w:tc>
          <w:tcPr>
            <w:tcW w:w="4088" w:type="dxa"/>
            <w:gridSpan w:val="3"/>
            <w:shd w:val="clear" w:color="auto" w:fill="auto"/>
          </w:tcPr>
          <w:p w:rsidR="00282738" w:rsidRPr="00693D23" w:rsidRDefault="00282738" w:rsidP="00555E6C">
            <w:pPr>
              <w:jc w:val="center"/>
              <w:rPr>
                <w:rFonts w:ascii="Cambria" w:hAnsi="Cambria"/>
              </w:rPr>
            </w:pPr>
            <w:r w:rsidRPr="00693D23">
              <w:rPr>
                <w:rFonts w:ascii="Cambria" w:hAnsi="Cambria"/>
              </w:rPr>
              <w:t>Week 8</w:t>
            </w:r>
          </w:p>
        </w:tc>
        <w:tc>
          <w:tcPr>
            <w:tcW w:w="9088" w:type="dxa"/>
            <w:gridSpan w:val="11"/>
            <w:shd w:val="clear" w:color="auto" w:fill="auto"/>
          </w:tcPr>
          <w:p w:rsidR="00282738" w:rsidRPr="00693D23" w:rsidRDefault="00282738" w:rsidP="00D72A64">
            <w:pPr>
              <w:ind w:left="72"/>
              <w:rPr>
                <w:rFonts w:ascii="Cambria" w:hAnsi="Cambria"/>
              </w:rPr>
            </w:pPr>
          </w:p>
        </w:tc>
      </w:tr>
      <w:tr w:rsidR="00282738" w:rsidRPr="00693D23">
        <w:tc>
          <w:tcPr>
            <w:tcW w:w="4088" w:type="dxa"/>
            <w:gridSpan w:val="3"/>
            <w:shd w:val="clear" w:color="auto" w:fill="auto"/>
          </w:tcPr>
          <w:p w:rsidR="00282738" w:rsidRPr="00693D23" w:rsidRDefault="00282738" w:rsidP="00555E6C">
            <w:pPr>
              <w:jc w:val="center"/>
              <w:rPr>
                <w:rFonts w:ascii="Cambria" w:hAnsi="Cambria"/>
              </w:rPr>
            </w:pPr>
            <w:r w:rsidRPr="00693D23">
              <w:rPr>
                <w:rFonts w:ascii="Cambria" w:hAnsi="Cambria"/>
              </w:rPr>
              <w:t>Week 9</w:t>
            </w:r>
          </w:p>
        </w:tc>
        <w:tc>
          <w:tcPr>
            <w:tcW w:w="9088" w:type="dxa"/>
            <w:gridSpan w:val="11"/>
            <w:shd w:val="clear" w:color="auto" w:fill="auto"/>
          </w:tcPr>
          <w:p w:rsidR="00282738" w:rsidRPr="00693D23" w:rsidRDefault="00282738" w:rsidP="00D72A64">
            <w:pPr>
              <w:ind w:left="1080"/>
              <w:rPr>
                <w:rFonts w:ascii="Cambria" w:hAnsi="Cambria"/>
              </w:rPr>
            </w:pPr>
          </w:p>
        </w:tc>
      </w:tr>
    </w:tbl>
    <w:p w:rsidR="006D3319" w:rsidRDefault="006D3319" w:rsidP="00F801B1">
      <w:pPr>
        <w:ind w:firstLine="720"/>
      </w:pPr>
    </w:p>
    <w:p w:rsidR="006D3319" w:rsidRDefault="006D3319" w:rsidP="00F801B1">
      <w:pPr>
        <w:ind w:firstLine="720"/>
      </w:pPr>
    </w:p>
    <w:p w:rsidR="00840B1C" w:rsidRPr="00F801B1" w:rsidRDefault="00840B1C" w:rsidP="00F801B1">
      <w:pPr>
        <w:ind w:firstLine="720"/>
      </w:pPr>
    </w:p>
    <w:sectPr w:rsidR="00840B1C" w:rsidRPr="00F801B1" w:rsidSect="005A0F24">
      <w:headerReference w:type="default" r:id="rId8"/>
      <w:pgSz w:w="15840" w:h="12240" w:orient="landscape"/>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8F2" w:rsidRDefault="00FF08F2">
      <w:r>
        <w:separator/>
      </w:r>
    </w:p>
  </w:endnote>
  <w:endnote w:type="continuationSeparator" w:id="0">
    <w:p w:rsidR="00FF08F2" w:rsidRDefault="00FF08F2">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8F2" w:rsidRDefault="00FF08F2">
      <w:r>
        <w:separator/>
      </w:r>
    </w:p>
  </w:footnote>
  <w:footnote w:type="continuationSeparator" w:id="0">
    <w:p w:rsidR="00FF08F2" w:rsidRDefault="00FF08F2">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8F2" w:rsidRDefault="00FF08F2" w:rsidP="00840B1C">
    <w:pPr>
      <w:pStyle w:val="Header"/>
      <w:jc w:val="center"/>
    </w:pPr>
    <w:r>
      <w:t>Destination Galápagos</w:t>
    </w:r>
  </w:p>
  <w:p w:rsidR="00FF08F2" w:rsidRDefault="00FF08F2" w:rsidP="00840B1C">
    <w:pPr>
      <w:pStyle w:val="Header"/>
      <w:jc w:val="center"/>
    </w:pPr>
    <w:r>
      <w:t>Grade 8</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in;height:3in" o:bullet="t"/>
    </w:pict>
  </w:numPicBullet>
  <w:abstractNum w:abstractNumId="0">
    <w:nsid w:val="065403E9"/>
    <w:multiLevelType w:val="hybridMultilevel"/>
    <w:tmpl w:val="7854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E97657"/>
    <w:multiLevelType w:val="hybridMultilevel"/>
    <w:tmpl w:val="96EC8452"/>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1490063"/>
    <w:multiLevelType w:val="hybridMultilevel"/>
    <w:tmpl w:val="964C6424"/>
    <w:lvl w:ilvl="0" w:tplc="56CC65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1203A7"/>
    <w:multiLevelType w:val="hybridMultilevel"/>
    <w:tmpl w:val="92146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6AF247D"/>
    <w:multiLevelType w:val="hybridMultilevel"/>
    <w:tmpl w:val="F622FBE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6932738"/>
    <w:multiLevelType w:val="multilevel"/>
    <w:tmpl w:val="77B8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78540B"/>
    <w:multiLevelType w:val="hybridMultilevel"/>
    <w:tmpl w:val="C44E604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2A6125"/>
    <w:multiLevelType w:val="hybridMultilevel"/>
    <w:tmpl w:val="D0E20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A9616E"/>
    <w:multiLevelType w:val="hybridMultilevel"/>
    <w:tmpl w:val="FDAC3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1643A4"/>
    <w:multiLevelType w:val="hybridMultilevel"/>
    <w:tmpl w:val="729644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64AF55A0"/>
    <w:multiLevelType w:val="hybridMultilevel"/>
    <w:tmpl w:val="6226B19C"/>
    <w:lvl w:ilvl="0" w:tplc="0409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5">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A783FD9"/>
    <w:multiLevelType w:val="hybridMultilevel"/>
    <w:tmpl w:val="3B2C9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0155FB"/>
    <w:multiLevelType w:val="hybridMultilevel"/>
    <w:tmpl w:val="7448923A"/>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543796"/>
    <w:multiLevelType w:val="hybridMultilevel"/>
    <w:tmpl w:val="FFF2924A"/>
    <w:lvl w:ilvl="0" w:tplc="D44289D0">
      <w:start w:val="1"/>
      <w:numFmt w:val="bullet"/>
      <w:lvlText w:val=""/>
      <w:lvlJc w:val="left"/>
      <w:pPr>
        <w:tabs>
          <w:tab w:val="num" w:pos="720"/>
        </w:tabs>
        <w:ind w:left="720" w:hanging="360"/>
      </w:pPr>
      <w:rPr>
        <w:rFonts w:ascii="Wingdings 2" w:hAnsi="Wingdings 2" w:hint="default"/>
      </w:rPr>
    </w:lvl>
    <w:lvl w:ilvl="1" w:tplc="56C8A0EC">
      <w:start w:val="1"/>
      <w:numFmt w:val="bullet"/>
      <w:lvlText w:val=""/>
      <w:lvlJc w:val="left"/>
      <w:pPr>
        <w:tabs>
          <w:tab w:val="num" w:pos="1440"/>
        </w:tabs>
        <w:ind w:left="1440" w:hanging="360"/>
      </w:pPr>
      <w:rPr>
        <w:rFonts w:ascii="Wingdings 2" w:hAnsi="Wingdings 2" w:hint="default"/>
      </w:rPr>
    </w:lvl>
    <w:lvl w:ilvl="2" w:tplc="EFFE72A8" w:tentative="1">
      <w:start w:val="1"/>
      <w:numFmt w:val="bullet"/>
      <w:lvlText w:val=""/>
      <w:lvlJc w:val="left"/>
      <w:pPr>
        <w:tabs>
          <w:tab w:val="num" w:pos="2160"/>
        </w:tabs>
        <w:ind w:left="2160" w:hanging="360"/>
      </w:pPr>
      <w:rPr>
        <w:rFonts w:ascii="Wingdings 2" w:hAnsi="Wingdings 2" w:hint="default"/>
      </w:rPr>
    </w:lvl>
    <w:lvl w:ilvl="3" w:tplc="1548C314" w:tentative="1">
      <w:start w:val="1"/>
      <w:numFmt w:val="bullet"/>
      <w:lvlText w:val=""/>
      <w:lvlJc w:val="left"/>
      <w:pPr>
        <w:tabs>
          <w:tab w:val="num" w:pos="2880"/>
        </w:tabs>
        <w:ind w:left="2880" w:hanging="360"/>
      </w:pPr>
      <w:rPr>
        <w:rFonts w:ascii="Wingdings 2" w:hAnsi="Wingdings 2" w:hint="default"/>
      </w:rPr>
    </w:lvl>
    <w:lvl w:ilvl="4" w:tplc="6EF66476" w:tentative="1">
      <w:start w:val="1"/>
      <w:numFmt w:val="bullet"/>
      <w:lvlText w:val=""/>
      <w:lvlJc w:val="left"/>
      <w:pPr>
        <w:tabs>
          <w:tab w:val="num" w:pos="3600"/>
        </w:tabs>
        <w:ind w:left="3600" w:hanging="360"/>
      </w:pPr>
      <w:rPr>
        <w:rFonts w:ascii="Wingdings 2" w:hAnsi="Wingdings 2" w:hint="default"/>
      </w:rPr>
    </w:lvl>
    <w:lvl w:ilvl="5" w:tplc="993E6E34" w:tentative="1">
      <w:start w:val="1"/>
      <w:numFmt w:val="bullet"/>
      <w:lvlText w:val=""/>
      <w:lvlJc w:val="left"/>
      <w:pPr>
        <w:tabs>
          <w:tab w:val="num" w:pos="4320"/>
        </w:tabs>
        <w:ind w:left="4320" w:hanging="360"/>
      </w:pPr>
      <w:rPr>
        <w:rFonts w:ascii="Wingdings 2" w:hAnsi="Wingdings 2" w:hint="default"/>
      </w:rPr>
    </w:lvl>
    <w:lvl w:ilvl="6" w:tplc="2B28E53C" w:tentative="1">
      <w:start w:val="1"/>
      <w:numFmt w:val="bullet"/>
      <w:lvlText w:val=""/>
      <w:lvlJc w:val="left"/>
      <w:pPr>
        <w:tabs>
          <w:tab w:val="num" w:pos="5040"/>
        </w:tabs>
        <w:ind w:left="5040" w:hanging="360"/>
      </w:pPr>
      <w:rPr>
        <w:rFonts w:ascii="Wingdings 2" w:hAnsi="Wingdings 2" w:hint="default"/>
      </w:rPr>
    </w:lvl>
    <w:lvl w:ilvl="7" w:tplc="B150D4A6" w:tentative="1">
      <w:start w:val="1"/>
      <w:numFmt w:val="bullet"/>
      <w:lvlText w:val=""/>
      <w:lvlJc w:val="left"/>
      <w:pPr>
        <w:tabs>
          <w:tab w:val="num" w:pos="5760"/>
        </w:tabs>
        <w:ind w:left="5760" w:hanging="360"/>
      </w:pPr>
      <w:rPr>
        <w:rFonts w:ascii="Wingdings 2" w:hAnsi="Wingdings 2" w:hint="default"/>
      </w:rPr>
    </w:lvl>
    <w:lvl w:ilvl="8" w:tplc="A0D6C202" w:tentative="1">
      <w:start w:val="1"/>
      <w:numFmt w:val="bullet"/>
      <w:lvlText w:val=""/>
      <w:lvlJc w:val="left"/>
      <w:pPr>
        <w:tabs>
          <w:tab w:val="num" w:pos="6480"/>
        </w:tabs>
        <w:ind w:left="6480" w:hanging="360"/>
      </w:pPr>
      <w:rPr>
        <w:rFonts w:ascii="Wingdings 2" w:hAnsi="Wingdings 2" w:hint="default"/>
      </w:rPr>
    </w:lvl>
  </w:abstractNum>
  <w:abstractNum w:abstractNumId="19">
    <w:nsid w:val="73677550"/>
    <w:multiLevelType w:val="hybridMultilevel"/>
    <w:tmpl w:val="9D78981A"/>
    <w:lvl w:ilvl="0" w:tplc="D44289D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B873A6E"/>
    <w:multiLevelType w:val="hybridMultilevel"/>
    <w:tmpl w:val="50C4F580"/>
    <w:lvl w:ilvl="0" w:tplc="D24AD6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C14DC8"/>
    <w:multiLevelType w:val="hybridMultilevel"/>
    <w:tmpl w:val="8B7C97BA"/>
    <w:lvl w:ilvl="0" w:tplc="2BD8466C">
      <w:start w:val="1"/>
      <w:numFmt w:val="bullet"/>
      <w:lvlText w:val=""/>
      <w:lvlJc w:val="left"/>
      <w:pPr>
        <w:ind w:left="360" w:hanging="288"/>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7"/>
  </w:num>
  <w:num w:numId="4">
    <w:abstractNumId w:val="14"/>
  </w:num>
  <w:num w:numId="5">
    <w:abstractNumId w:val="5"/>
  </w:num>
  <w:num w:numId="6">
    <w:abstractNumId w:val="20"/>
  </w:num>
  <w:num w:numId="7">
    <w:abstractNumId w:val="18"/>
  </w:num>
  <w:num w:numId="8">
    <w:abstractNumId w:val="12"/>
  </w:num>
  <w:num w:numId="9">
    <w:abstractNumId w:val="19"/>
  </w:num>
  <w:num w:numId="10">
    <w:abstractNumId w:val="8"/>
  </w:num>
  <w:num w:numId="11">
    <w:abstractNumId w:val="17"/>
  </w:num>
  <w:num w:numId="12">
    <w:abstractNumId w:val="21"/>
  </w:num>
  <w:num w:numId="13">
    <w:abstractNumId w:val="16"/>
  </w:num>
  <w:num w:numId="14">
    <w:abstractNumId w:val="3"/>
  </w:num>
  <w:num w:numId="15">
    <w:abstractNumId w:val="0"/>
  </w:num>
  <w:num w:numId="16">
    <w:abstractNumId w:val="11"/>
  </w:num>
  <w:num w:numId="17">
    <w:abstractNumId w:val="4"/>
  </w:num>
  <w:num w:numId="18">
    <w:abstractNumId w:val="10"/>
  </w:num>
  <w:num w:numId="19">
    <w:abstractNumId w:val="22"/>
  </w:num>
  <w:num w:numId="20">
    <w:abstractNumId w:val="1"/>
  </w:num>
  <w:num w:numId="21">
    <w:abstractNumId w:val="9"/>
  </w:num>
  <w:num w:numId="22">
    <w:abstractNumId w:val="6"/>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05392"/>
    <w:rsid w:val="00007251"/>
    <w:rsid w:val="00010868"/>
    <w:rsid w:val="00035BE4"/>
    <w:rsid w:val="00072B14"/>
    <w:rsid w:val="00093B1F"/>
    <w:rsid w:val="000B447F"/>
    <w:rsid w:val="000F0F68"/>
    <w:rsid w:val="000F7C91"/>
    <w:rsid w:val="00197635"/>
    <w:rsid w:val="001A6524"/>
    <w:rsid w:val="001C2BEB"/>
    <w:rsid w:val="001E1643"/>
    <w:rsid w:val="00200BEC"/>
    <w:rsid w:val="002010CC"/>
    <w:rsid w:val="00282738"/>
    <w:rsid w:val="002C3C18"/>
    <w:rsid w:val="002C5B5A"/>
    <w:rsid w:val="002F2BF4"/>
    <w:rsid w:val="002F747B"/>
    <w:rsid w:val="00314B4B"/>
    <w:rsid w:val="0033550C"/>
    <w:rsid w:val="00346F23"/>
    <w:rsid w:val="00357EAA"/>
    <w:rsid w:val="00375EBF"/>
    <w:rsid w:val="00387B36"/>
    <w:rsid w:val="0039712B"/>
    <w:rsid w:val="003C1071"/>
    <w:rsid w:val="003D2F88"/>
    <w:rsid w:val="003D5FE7"/>
    <w:rsid w:val="00423C2F"/>
    <w:rsid w:val="00444D06"/>
    <w:rsid w:val="0045121D"/>
    <w:rsid w:val="004611EF"/>
    <w:rsid w:val="00465D32"/>
    <w:rsid w:val="0047677A"/>
    <w:rsid w:val="004815A9"/>
    <w:rsid w:val="00481AD8"/>
    <w:rsid w:val="00484A9F"/>
    <w:rsid w:val="00490DAE"/>
    <w:rsid w:val="004E7404"/>
    <w:rsid w:val="00555E6C"/>
    <w:rsid w:val="0056011A"/>
    <w:rsid w:val="00596AFE"/>
    <w:rsid w:val="005A0F24"/>
    <w:rsid w:val="005A2FA5"/>
    <w:rsid w:val="005A5597"/>
    <w:rsid w:val="005A6809"/>
    <w:rsid w:val="005B7CA3"/>
    <w:rsid w:val="005C28F1"/>
    <w:rsid w:val="00602623"/>
    <w:rsid w:val="00612A3C"/>
    <w:rsid w:val="00644A52"/>
    <w:rsid w:val="00652C2B"/>
    <w:rsid w:val="00663108"/>
    <w:rsid w:val="00693D23"/>
    <w:rsid w:val="006D3319"/>
    <w:rsid w:val="006D55CA"/>
    <w:rsid w:val="006D7157"/>
    <w:rsid w:val="006F6591"/>
    <w:rsid w:val="00702DD6"/>
    <w:rsid w:val="0070501F"/>
    <w:rsid w:val="007056CB"/>
    <w:rsid w:val="007A4D17"/>
    <w:rsid w:val="007B0D9E"/>
    <w:rsid w:val="007C0532"/>
    <w:rsid w:val="007D0EC6"/>
    <w:rsid w:val="00810A4A"/>
    <w:rsid w:val="0083786A"/>
    <w:rsid w:val="00840B1C"/>
    <w:rsid w:val="008515E7"/>
    <w:rsid w:val="00854614"/>
    <w:rsid w:val="00873B69"/>
    <w:rsid w:val="00885B40"/>
    <w:rsid w:val="00894C76"/>
    <w:rsid w:val="008A2679"/>
    <w:rsid w:val="008B4AD3"/>
    <w:rsid w:val="008B5334"/>
    <w:rsid w:val="008B6509"/>
    <w:rsid w:val="008C0FBF"/>
    <w:rsid w:val="008D2283"/>
    <w:rsid w:val="008D4184"/>
    <w:rsid w:val="008F0A35"/>
    <w:rsid w:val="008F6C8C"/>
    <w:rsid w:val="009139FC"/>
    <w:rsid w:val="00925C26"/>
    <w:rsid w:val="009541F0"/>
    <w:rsid w:val="009A66F0"/>
    <w:rsid w:val="009B6391"/>
    <w:rsid w:val="009C3339"/>
    <w:rsid w:val="009D0126"/>
    <w:rsid w:val="009E3685"/>
    <w:rsid w:val="009F2A1D"/>
    <w:rsid w:val="009F6686"/>
    <w:rsid w:val="00A112FB"/>
    <w:rsid w:val="00A23C67"/>
    <w:rsid w:val="00A24DEB"/>
    <w:rsid w:val="00A41950"/>
    <w:rsid w:val="00A74D81"/>
    <w:rsid w:val="00A903E2"/>
    <w:rsid w:val="00AB17BE"/>
    <w:rsid w:val="00AB5274"/>
    <w:rsid w:val="00B15E89"/>
    <w:rsid w:val="00B1664D"/>
    <w:rsid w:val="00B26C93"/>
    <w:rsid w:val="00B30211"/>
    <w:rsid w:val="00B54A8D"/>
    <w:rsid w:val="00B74839"/>
    <w:rsid w:val="00B8783F"/>
    <w:rsid w:val="00B95B2F"/>
    <w:rsid w:val="00B96FE8"/>
    <w:rsid w:val="00BA6426"/>
    <w:rsid w:val="00C02597"/>
    <w:rsid w:val="00C05927"/>
    <w:rsid w:val="00C14970"/>
    <w:rsid w:val="00C36F3E"/>
    <w:rsid w:val="00C43206"/>
    <w:rsid w:val="00C501CF"/>
    <w:rsid w:val="00C50D07"/>
    <w:rsid w:val="00C53DBB"/>
    <w:rsid w:val="00C67FC5"/>
    <w:rsid w:val="00C87BB5"/>
    <w:rsid w:val="00C92022"/>
    <w:rsid w:val="00CA0203"/>
    <w:rsid w:val="00CB31ED"/>
    <w:rsid w:val="00CB7E55"/>
    <w:rsid w:val="00CC40C2"/>
    <w:rsid w:val="00CE3CAD"/>
    <w:rsid w:val="00CF4DEF"/>
    <w:rsid w:val="00D06E55"/>
    <w:rsid w:val="00D1668B"/>
    <w:rsid w:val="00D22A4B"/>
    <w:rsid w:val="00D433C4"/>
    <w:rsid w:val="00D63FF0"/>
    <w:rsid w:val="00D66DA8"/>
    <w:rsid w:val="00D71114"/>
    <w:rsid w:val="00D72A64"/>
    <w:rsid w:val="00D8004B"/>
    <w:rsid w:val="00D82D3A"/>
    <w:rsid w:val="00D8336C"/>
    <w:rsid w:val="00D905F5"/>
    <w:rsid w:val="00D946EF"/>
    <w:rsid w:val="00DA7CBF"/>
    <w:rsid w:val="00DB35C7"/>
    <w:rsid w:val="00DF51CD"/>
    <w:rsid w:val="00E164B3"/>
    <w:rsid w:val="00E252D5"/>
    <w:rsid w:val="00E26B87"/>
    <w:rsid w:val="00E51568"/>
    <w:rsid w:val="00E5305D"/>
    <w:rsid w:val="00E54917"/>
    <w:rsid w:val="00E55450"/>
    <w:rsid w:val="00E620C5"/>
    <w:rsid w:val="00E67315"/>
    <w:rsid w:val="00E9416C"/>
    <w:rsid w:val="00EA0488"/>
    <w:rsid w:val="00EB6030"/>
    <w:rsid w:val="00EC0225"/>
    <w:rsid w:val="00EE5F11"/>
    <w:rsid w:val="00F128B1"/>
    <w:rsid w:val="00F40BBB"/>
    <w:rsid w:val="00F52B15"/>
    <w:rsid w:val="00F801B1"/>
    <w:rsid w:val="00F82B7D"/>
    <w:rsid w:val="00F9449C"/>
    <w:rsid w:val="00FB0B00"/>
    <w:rsid w:val="00FD0A0F"/>
    <w:rsid w:val="00FD2CC6"/>
    <w:rsid w:val="00FE443B"/>
    <w:rsid w:val="00FE6A83"/>
    <w:rsid w:val="00FF08F2"/>
  </w:rsids>
  <m:mathPr>
    <m:mathFont m:val="Chalkboard"/>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eb)" w:uiPriority="99"/>
    <w:lsdException w:name="List Paragraph" w:uiPriority="34" w:qFormat="1"/>
  </w:latentStyles>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 w:type="character" w:styleId="FollowedHyperlink">
    <w:name w:val="FollowedHyperlink"/>
    <w:basedOn w:val="DefaultParagraphFont"/>
    <w:rsid w:val="00BA6426"/>
    <w:rPr>
      <w:color w:val="800080" w:themeColor="followedHyperlink"/>
      <w:u w:val="single"/>
    </w:rPr>
  </w:style>
  <w:style w:type="paragraph" w:styleId="NormalWeb">
    <w:name w:val="Normal (Web)"/>
    <w:basedOn w:val="Normal"/>
    <w:uiPriority w:val="99"/>
    <w:rsid w:val="00282738"/>
    <w:pPr>
      <w:spacing w:beforeLines="1" w:afterLines="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 w:type="character" w:styleId="FollowedHyperlink">
    <w:name w:val="FollowedHyperlink"/>
    <w:basedOn w:val="DefaultParagraphFont"/>
    <w:rsid w:val="00BA642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6388895">
      <w:bodyDiv w:val="1"/>
      <w:marLeft w:val="0"/>
      <w:marRight w:val="0"/>
      <w:marTop w:val="0"/>
      <w:marBottom w:val="0"/>
      <w:divBdr>
        <w:top w:val="none" w:sz="0" w:space="0" w:color="auto"/>
        <w:left w:val="none" w:sz="0" w:space="0" w:color="auto"/>
        <w:bottom w:val="none" w:sz="0" w:space="0" w:color="auto"/>
        <w:right w:val="none" w:sz="0" w:space="0" w:color="auto"/>
      </w:divBdr>
      <w:divsChild>
        <w:div w:id="400325801">
          <w:marLeft w:val="0"/>
          <w:marRight w:val="0"/>
          <w:marTop w:val="0"/>
          <w:marBottom w:val="0"/>
          <w:divBdr>
            <w:top w:val="none" w:sz="0" w:space="0" w:color="auto"/>
            <w:left w:val="none" w:sz="0" w:space="0" w:color="auto"/>
            <w:bottom w:val="none" w:sz="0" w:space="0" w:color="auto"/>
            <w:right w:val="none" w:sz="0" w:space="0" w:color="auto"/>
          </w:divBdr>
          <w:divsChild>
            <w:div w:id="682320473">
              <w:marLeft w:val="0"/>
              <w:marRight w:val="0"/>
              <w:marTop w:val="0"/>
              <w:marBottom w:val="0"/>
              <w:divBdr>
                <w:top w:val="none" w:sz="0" w:space="0" w:color="auto"/>
                <w:left w:val="none" w:sz="0" w:space="0" w:color="auto"/>
                <w:bottom w:val="none" w:sz="0" w:space="0" w:color="auto"/>
                <w:right w:val="none" w:sz="0" w:space="0" w:color="auto"/>
              </w:divBdr>
              <w:divsChild>
                <w:div w:id="2090039429">
                  <w:marLeft w:val="0"/>
                  <w:marRight w:val="0"/>
                  <w:marTop w:val="0"/>
                  <w:marBottom w:val="0"/>
                  <w:divBdr>
                    <w:top w:val="none" w:sz="0" w:space="0" w:color="auto"/>
                    <w:left w:val="none" w:sz="0" w:space="0" w:color="auto"/>
                    <w:bottom w:val="none" w:sz="0" w:space="0" w:color="auto"/>
                    <w:right w:val="none" w:sz="0" w:space="0" w:color="auto"/>
                  </w:divBdr>
                  <w:divsChild>
                    <w:div w:id="419253003">
                      <w:marLeft w:val="0"/>
                      <w:marRight w:val="0"/>
                      <w:marTop w:val="0"/>
                      <w:marBottom w:val="0"/>
                      <w:divBdr>
                        <w:top w:val="none" w:sz="0" w:space="0" w:color="auto"/>
                        <w:left w:val="none" w:sz="0" w:space="0" w:color="auto"/>
                        <w:bottom w:val="none" w:sz="0" w:space="0" w:color="auto"/>
                        <w:right w:val="none" w:sz="0" w:space="0" w:color="auto"/>
                      </w:divBdr>
                      <w:divsChild>
                        <w:div w:id="1839542840">
                          <w:marLeft w:val="0"/>
                          <w:marRight w:val="0"/>
                          <w:marTop w:val="0"/>
                          <w:marBottom w:val="0"/>
                          <w:divBdr>
                            <w:top w:val="none" w:sz="0" w:space="0" w:color="auto"/>
                            <w:left w:val="none" w:sz="0" w:space="0" w:color="auto"/>
                            <w:bottom w:val="none" w:sz="0" w:space="0" w:color="auto"/>
                            <w:right w:val="none" w:sz="0" w:space="0" w:color="auto"/>
                          </w:divBdr>
                          <w:divsChild>
                            <w:div w:id="187448140">
                              <w:marLeft w:val="0"/>
                              <w:marRight w:val="0"/>
                              <w:marTop w:val="0"/>
                              <w:marBottom w:val="0"/>
                              <w:divBdr>
                                <w:top w:val="none" w:sz="0" w:space="0" w:color="auto"/>
                                <w:left w:val="none" w:sz="0" w:space="0" w:color="auto"/>
                                <w:bottom w:val="none" w:sz="0" w:space="0" w:color="auto"/>
                                <w:right w:val="none" w:sz="0" w:space="0" w:color="auto"/>
                              </w:divBdr>
                              <w:divsChild>
                                <w:div w:id="1226526586">
                                  <w:marLeft w:val="0"/>
                                  <w:marRight w:val="0"/>
                                  <w:marTop w:val="0"/>
                                  <w:marBottom w:val="0"/>
                                  <w:divBdr>
                                    <w:top w:val="none" w:sz="0" w:space="0" w:color="auto"/>
                                    <w:left w:val="none" w:sz="0" w:space="0" w:color="auto"/>
                                    <w:bottom w:val="none" w:sz="0" w:space="0" w:color="auto"/>
                                    <w:right w:val="none" w:sz="0" w:space="0" w:color="auto"/>
                                  </w:divBdr>
                                  <w:divsChild>
                                    <w:div w:id="1375085509">
                                      <w:marLeft w:val="0"/>
                                      <w:marRight w:val="0"/>
                                      <w:marTop w:val="0"/>
                                      <w:marBottom w:val="0"/>
                                      <w:divBdr>
                                        <w:top w:val="none" w:sz="0" w:space="0" w:color="auto"/>
                                        <w:left w:val="none" w:sz="0" w:space="0" w:color="auto"/>
                                        <w:bottom w:val="none" w:sz="0" w:space="0" w:color="auto"/>
                                        <w:right w:val="none" w:sz="0" w:space="0" w:color="auto"/>
                                      </w:divBdr>
                                      <w:divsChild>
                                        <w:div w:id="1395548849">
                                          <w:marLeft w:val="0"/>
                                          <w:marRight w:val="0"/>
                                          <w:marTop w:val="210"/>
                                          <w:marBottom w:val="390"/>
                                          <w:divBdr>
                                            <w:top w:val="none" w:sz="0" w:space="0" w:color="auto"/>
                                            <w:left w:val="none" w:sz="0" w:space="0" w:color="auto"/>
                                            <w:bottom w:val="none" w:sz="0" w:space="0" w:color="auto"/>
                                            <w:right w:val="none" w:sz="0" w:space="0" w:color="auto"/>
                                          </w:divBdr>
                                          <w:divsChild>
                                            <w:div w:id="943684725">
                                              <w:marLeft w:val="0"/>
                                              <w:marRight w:val="0"/>
                                              <w:marTop w:val="0"/>
                                              <w:marBottom w:val="0"/>
                                              <w:divBdr>
                                                <w:top w:val="none" w:sz="0" w:space="0" w:color="auto"/>
                                                <w:left w:val="none" w:sz="0" w:space="0" w:color="auto"/>
                                                <w:bottom w:val="none" w:sz="0" w:space="0" w:color="auto"/>
                                                <w:right w:val="none" w:sz="0" w:space="0" w:color="auto"/>
                                              </w:divBdr>
                                              <w:divsChild>
                                                <w:div w:id="1920864318">
                                                  <w:marLeft w:val="0"/>
                                                  <w:marRight w:val="0"/>
                                                  <w:marTop w:val="0"/>
                                                  <w:marBottom w:val="0"/>
                                                  <w:divBdr>
                                                    <w:top w:val="none" w:sz="0" w:space="0" w:color="auto"/>
                                                    <w:left w:val="none" w:sz="0" w:space="0" w:color="auto"/>
                                                    <w:bottom w:val="none" w:sz="0" w:space="0" w:color="auto"/>
                                                    <w:right w:val="none" w:sz="0" w:space="0" w:color="auto"/>
                                                  </w:divBdr>
                                                  <w:divsChild>
                                                    <w:div w:id="902646294">
                                                      <w:marLeft w:val="0"/>
                                                      <w:marRight w:val="0"/>
                                                      <w:marTop w:val="0"/>
                                                      <w:marBottom w:val="0"/>
                                                      <w:divBdr>
                                                        <w:top w:val="none" w:sz="0" w:space="0" w:color="auto"/>
                                                        <w:left w:val="none" w:sz="0" w:space="0" w:color="auto"/>
                                                        <w:bottom w:val="none" w:sz="0" w:space="0" w:color="auto"/>
                                                        <w:right w:val="none" w:sz="0" w:space="0" w:color="auto"/>
                                                      </w:divBdr>
                                                    </w:div>
                                                    <w:div w:id="1376465783">
                                                      <w:marLeft w:val="0"/>
                                                      <w:marRight w:val="0"/>
                                                      <w:marTop w:val="0"/>
                                                      <w:marBottom w:val="0"/>
                                                      <w:divBdr>
                                                        <w:top w:val="none" w:sz="0" w:space="0" w:color="auto"/>
                                                        <w:left w:val="none" w:sz="0" w:space="0" w:color="auto"/>
                                                        <w:bottom w:val="none" w:sz="0" w:space="0" w:color="auto"/>
                                                        <w:right w:val="none" w:sz="0" w:space="0" w:color="auto"/>
                                                      </w:divBdr>
                                                      <w:divsChild>
                                                        <w:div w:id="1184251162">
                                                          <w:marLeft w:val="0"/>
                                                          <w:marRight w:val="0"/>
                                                          <w:marTop w:val="0"/>
                                                          <w:marBottom w:val="0"/>
                                                          <w:divBdr>
                                                            <w:top w:val="none" w:sz="0" w:space="0" w:color="auto"/>
                                                            <w:left w:val="none" w:sz="0" w:space="0" w:color="auto"/>
                                                            <w:bottom w:val="none" w:sz="0" w:space="0" w:color="auto"/>
                                                            <w:right w:val="none" w:sz="0" w:space="0" w:color="auto"/>
                                                          </w:divBdr>
                                                        </w:div>
                                                        <w:div w:id="969240840">
                                                          <w:marLeft w:val="0"/>
                                                          <w:marRight w:val="0"/>
                                                          <w:marTop w:val="0"/>
                                                          <w:marBottom w:val="0"/>
                                                          <w:divBdr>
                                                            <w:top w:val="none" w:sz="0" w:space="0" w:color="auto"/>
                                                            <w:left w:val="none" w:sz="0" w:space="0" w:color="auto"/>
                                                            <w:bottom w:val="none" w:sz="0" w:space="0" w:color="auto"/>
                                                            <w:right w:val="none" w:sz="0" w:space="0" w:color="auto"/>
                                                          </w:divBdr>
                                                        </w:div>
                                                        <w:div w:id="17724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4232589">
      <w:bodyDiv w:val="1"/>
      <w:marLeft w:val="0"/>
      <w:marRight w:val="0"/>
      <w:marTop w:val="0"/>
      <w:marBottom w:val="0"/>
      <w:divBdr>
        <w:top w:val="none" w:sz="0" w:space="0" w:color="auto"/>
        <w:left w:val="none" w:sz="0" w:space="0" w:color="auto"/>
        <w:bottom w:val="none" w:sz="0" w:space="0" w:color="auto"/>
        <w:right w:val="none" w:sz="0" w:space="0" w:color="auto"/>
      </w:divBdr>
      <w:divsChild>
        <w:div w:id="936060454">
          <w:marLeft w:val="0"/>
          <w:marRight w:val="0"/>
          <w:marTop w:val="0"/>
          <w:marBottom w:val="0"/>
          <w:divBdr>
            <w:top w:val="none" w:sz="0" w:space="0" w:color="auto"/>
            <w:left w:val="none" w:sz="0" w:space="0" w:color="auto"/>
            <w:bottom w:val="none" w:sz="0" w:space="0" w:color="auto"/>
            <w:right w:val="none" w:sz="0" w:space="0" w:color="auto"/>
          </w:divBdr>
          <w:divsChild>
            <w:div w:id="1977251393">
              <w:marLeft w:val="375"/>
              <w:marRight w:val="0"/>
              <w:marTop w:val="120"/>
              <w:marBottom w:val="0"/>
              <w:divBdr>
                <w:top w:val="none" w:sz="0" w:space="0" w:color="auto"/>
                <w:left w:val="none" w:sz="0" w:space="0" w:color="auto"/>
                <w:bottom w:val="none" w:sz="0" w:space="0" w:color="auto"/>
                <w:right w:val="none" w:sz="0" w:space="0" w:color="auto"/>
              </w:divBdr>
            </w:div>
          </w:divsChild>
        </w:div>
      </w:divsChild>
    </w:div>
    <w:div w:id="896168934">
      <w:bodyDiv w:val="1"/>
      <w:marLeft w:val="0"/>
      <w:marRight w:val="0"/>
      <w:marTop w:val="0"/>
      <w:marBottom w:val="0"/>
      <w:divBdr>
        <w:top w:val="none" w:sz="0" w:space="0" w:color="auto"/>
        <w:left w:val="none" w:sz="0" w:space="0" w:color="auto"/>
        <w:bottom w:val="none" w:sz="0" w:space="0" w:color="auto"/>
        <w:right w:val="none" w:sz="0" w:space="0" w:color="auto"/>
      </w:divBdr>
      <w:divsChild>
        <w:div w:id="975064517">
          <w:marLeft w:val="1008"/>
          <w:marRight w:val="0"/>
          <w:marTop w:val="110"/>
          <w:marBottom w:val="0"/>
          <w:divBdr>
            <w:top w:val="none" w:sz="0" w:space="0" w:color="auto"/>
            <w:left w:val="none" w:sz="0" w:space="0" w:color="auto"/>
            <w:bottom w:val="none" w:sz="0" w:space="0" w:color="auto"/>
            <w:right w:val="none" w:sz="0" w:space="0" w:color="auto"/>
          </w:divBdr>
        </w:div>
        <w:div w:id="915364370">
          <w:marLeft w:val="1008"/>
          <w:marRight w:val="0"/>
          <w:marTop w:val="110"/>
          <w:marBottom w:val="0"/>
          <w:divBdr>
            <w:top w:val="none" w:sz="0" w:space="0" w:color="auto"/>
            <w:left w:val="none" w:sz="0" w:space="0" w:color="auto"/>
            <w:bottom w:val="none" w:sz="0" w:space="0" w:color="auto"/>
            <w:right w:val="none" w:sz="0" w:space="0" w:color="auto"/>
          </w:divBdr>
        </w:div>
        <w:div w:id="1647666764">
          <w:marLeft w:val="1008"/>
          <w:marRight w:val="0"/>
          <w:marTop w:val="110"/>
          <w:marBottom w:val="0"/>
          <w:divBdr>
            <w:top w:val="none" w:sz="0" w:space="0" w:color="auto"/>
            <w:left w:val="none" w:sz="0" w:space="0" w:color="auto"/>
            <w:bottom w:val="none" w:sz="0" w:space="0" w:color="auto"/>
            <w:right w:val="none" w:sz="0" w:space="0" w:color="auto"/>
          </w:divBdr>
        </w:div>
        <w:div w:id="804272567">
          <w:marLeft w:val="1008"/>
          <w:marRight w:val="0"/>
          <w:marTop w:val="110"/>
          <w:marBottom w:val="0"/>
          <w:divBdr>
            <w:top w:val="none" w:sz="0" w:space="0" w:color="auto"/>
            <w:left w:val="none" w:sz="0" w:space="0" w:color="auto"/>
            <w:bottom w:val="none" w:sz="0" w:space="0" w:color="auto"/>
            <w:right w:val="none" w:sz="0" w:space="0" w:color="auto"/>
          </w:divBdr>
        </w:div>
      </w:divsChild>
    </w:div>
    <w:div w:id="1172572712">
      <w:bodyDiv w:val="1"/>
      <w:marLeft w:val="0"/>
      <w:marRight w:val="0"/>
      <w:marTop w:val="0"/>
      <w:marBottom w:val="0"/>
      <w:divBdr>
        <w:top w:val="none" w:sz="0" w:space="0" w:color="auto"/>
        <w:left w:val="none" w:sz="0" w:space="0" w:color="auto"/>
        <w:bottom w:val="none" w:sz="0" w:space="0" w:color="auto"/>
        <w:right w:val="none" w:sz="0" w:space="0" w:color="auto"/>
      </w:divBdr>
    </w:div>
    <w:div w:id="1404185212">
      <w:bodyDiv w:val="1"/>
      <w:marLeft w:val="0"/>
      <w:marRight w:val="0"/>
      <w:marTop w:val="0"/>
      <w:marBottom w:val="0"/>
      <w:divBdr>
        <w:top w:val="none" w:sz="0" w:space="0" w:color="auto"/>
        <w:left w:val="none" w:sz="0" w:space="0" w:color="auto"/>
        <w:bottom w:val="none" w:sz="0" w:space="0" w:color="auto"/>
        <w:right w:val="none" w:sz="0" w:space="0" w:color="auto"/>
      </w:divBdr>
    </w:div>
    <w:div w:id="17469558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pinterest.com/lterrillindy/gal&#225;pagos/"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255</TotalTime>
  <Pages>5</Pages>
  <Words>773</Words>
  <Characters>4407</Characters>
  <Application>Microsoft Macintosh Word</Application>
  <DocSecurity>0</DocSecurity>
  <Lines>36</Lines>
  <Paragraphs>8</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5412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Laura Terrill</cp:lastModifiedBy>
  <cp:revision>10</cp:revision>
  <dcterms:created xsi:type="dcterms:W3CDTF">2015-02-23T23:17:00Z</dcterms:created>
  <dcterms:modified xsi:type="dcterms:W3CDTF">2015-02-24T05:57:00Z</dcterms:modified>
</cp:coreProperties>
</file>